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ECB" w:rsidRPr="00CC5195" w:rsidRDefault="00166ECB" w:rsidP="00166ECB">
      <w:pPr>
        <w:pStyle w:val="a3"/>
        <w:rPr>
          <w:rFonts w:ascii="Arial" w:hAnsi="Arial" w:cs="Arial"/>
          <w:lang w:val="ru-RU"/>
        </w:rPr>
      </w:pPr>
      <w:r w:rsidRPr="00CC5195">
        <w:rPr>
          <w:rFonts w:ascii="Arial" w:hAnsi="Arial" w:cs="Arial"/>
        </w:rPr>
        <w:t xml:space="preserve">цель: </w:t>
      </w:r>
      <w:r w:rsidRPr="00CC5195">
        <w:rPr>
          <w:rFonts w:ascii="Arial" w:hAnsi="Arial" w:cs="Arial"/>
          <w:b/>
          <w:bCs/>
        </w:rPr>
        <w:t>+5000 подписчиков</w:t>
      </w:r>
      <w:r w:rsidRPr="00CC5195">
        <w:rPr>
          <w:rFonts w:ascii="Arial" w:hAnsi="Arial" w:cs="Arial"/>
        </w:rPr>
        <w:t>.</w:t>
      </w:r>
      <w:r w:rsidRPr="00CC5195">
        <w:rPr>
          <w:rFonts w:ascii="Arial" w:hAnsi="Arial" w:cs="Arial"/>
          <w:lang w:val="ru-RU"/>
        </w:rPr>
        <w:t xml:space="preserve">для </w:t>
      </w:r>
      <w:proofErr w:type="spellStart"/>
      <w:r w:rsidRPr="00CC5195">
        <w:rPr>
          <w:rFonts w:ascii="Arial" w:hAnsi="Arial" w:cs="Arial"/>
          <w:lang w:val="ru-RU"/>
        </w:rPr>
        <w:t>соц</w:t>
      </w:r>
      <w:proofErr w:type="spellEnd"/>
      <w:r w:rsidRPr="00CC5195">
        <w:rPr>
          <w:rFonts w:ascii="Arial" w:hAnsi="Arial" w:cs="Arial"/>
          <w:lang w:val="ru-RU"/>
        </w:rPr>
        <w:t xml:space="preserve"> сетей </w:t>
      </w:r>
    </w:p>
    <w:p w:rsidR="00CC5195" w:rsidRPr="00CC5195" w:rsidRDefault="00CC5195" w:rsidP="00166ECB">
      <w:pPr>
        <w:pStyle w:val="a3"/>
        <w:rPr>
          <w:rFonts w:ascii="Arial" w:hAnsi="Arial" w:cs="Arial"/>
          <w:lang w:val="ru-RU"/>
        </w:rPr>
      </w:pPr>
    </w:p>
    <w:p w:rsidR="00CC5195" w:rsidRPr="00CC5195" w:rsidRDefault="00CC5195" w:rsidP="00CC5195">
      <w:pPr>
        <w:pStyle w:val="2"/>
        <w:rPr>
          <w:rFonts w:ascii="Arial" w:hAnsi="Arial" w:cs="Arial"/>
          <w:sz w:val="24"/>
          <w:szCs w:val="24"/>
        </w:rPr>
      </w:pPr>
      <w:r w:rsidRPr="00CC5195">
        <w:rPr>
          <w:rFonts w:ascii="Arial" w:hAnsi="Arial" w:cs="Arial"/>
          <w:sz w:val="24"/>
          <w:szCs w:val="24"/>
        </w:rPr>
        <w:t>Бизнес-процесс</w:t>
      </w:r>
    </w:p>
    <w:p w:rsidR="00CC5195" w:rsidRPr="00CC5195" w:rsidRDefault="00CC5195" w:rsidP="00CC5195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CC5195">
        <w:rPr>
          <w:rFonts w:ascii="Arial" w:hAnsi="Arial" w:cs="Arial"/>
        </w:rPr>
        <w:t>Открыть расчетный счет на компанию.</w:t>
      </w:r>
    </w:p>
    <w:p w:rsidR="00CC5195" w:rsidRPr="00CC5195" w:rsidRDefault="00CC5195" w:rsidP="00CC5195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CC5195">
        <w:rPr>
          <w:rFonts w:ascii="Arial" w:hAnsi="Arial" w:cs="Arial"/>
        </w:rPr>
        <w:t>Выпустить корпоративную карту.</w:t>
      </w:r>
    </w:p>
    <w:p w:rsidR="00CC5195" w:rsidRPr="00CC5195" w:rsidRDefault="00CC5195" w:rsidP="00CC5195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CC5195">
        <w:rPr>
          <w:rFonts w:ascii="Arial" w:hAnsi="Arial" w:cs="Arial"/>
        </w:rPr>
        <w:t>Привязать карту к Meta Ads.</w:t>
      </w:r>
    </w:p>
    <w:p w:rsidR="00CC5195" w:rsidRPr="00CC5195" w:rsidRDefault="00CC5195" w:rsidP="00CC5195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CC5195">
        <w:rPr>
          <w:rFonts w:ascii="Arial" w:hAnsi="Arial" w:cs="Arial"/>
        </w:rPr>
        <w:t>Заключить договор с таргетологом (фикс 300$/мес).</w:t>
      </w:r>
    </w:p>
    <w:p w:rsidR="00CC5195" w:rsidRPr="00CC5195" w:rsidRDefault="00CC5195" w:rsidP="00CC5195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CC5195">
        <w:rPr>
          <w:rFonts w:ascii="Arial" w:hAnsi="Arial" w:cs="Arial"/>
        </w:rPr>
        <w:t>Пополнить рекламный бюджет.</w:t>
      </w:r>
    </w:p>
    <w:p w:rsidR="00CC5195" w:rsidRPr="00CC5195" w:rsidRDefault="00CC5195" w:rsidP="00166ECB">
      <w:pPr>
        <w:pStyle w:val="a3"/>
        <w:rPr>
          <w:rFonts w:ascii="Arial" w:hAnsi="Arial" w:cs="Arial"/>
          <w:lang w:val="ru-RU"/>
        </w:rPr>
      </w:pPr>
      <w:r w:rsidRPr="00CC5195">
        <w:rPr>
          <w:rFonts w:ascii="Arial" w:hAnsi="Arial" w:cs="Arial"/>
          <w:lang w:val="ru-RU"/>
        </w:rPr>
        <w:t xml:space="preserve">Итоговый бюджет на 5000 подписчиков на </w:t>
      </w:r>
    </w:p>
    <w:p w:rsidR="00CC5195" w:rsidRPr="00CC5195" w:rsidRDefault="00CC5195" w:rsidP="00CC5195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CC5195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ОПТИМАЛЬНЫЙ СЦЕНАРИЙ</w:t>
      </w:r>
    </w:p>
    <w:p w:rsidR="00CC5195" w:rsidRPr="00CC5195" w:rsidRDefault="00CC5195" w:rsidP="00CC519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Бюджет: 30$ в день</w:t>
      </w:r>
    </w:p>
    <w:p w:rsidR="00CC5195" w:rsidRPr="00CC5195" w:rsidRDefault="00CC5195" w:rsidP="00CC5195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30$ × 30 дней = 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900$ реклама</w:t>
      </w:r>
    </w:p>
    <w:p w:rsidR="00CC5195" w:rsidRPr="00CC5195" w:rsidRDefault="00CC5195" w:rsidP="00CC5195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300$ таргетолог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= 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1200$ в месяц</w:t>
      </w:r>
    </w:p>
    <w:p w:rsidR="00CC5195" w:rsidRPr="00CC5195" w:rsidRDefault="00CC5195" w:rsidP="00CC5195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CC5195" w:rsidRPr="00CC5195" w:rsidRDefault="00CC5195" w:rsidP="00CC5195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CC5195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Прогноз результата</w:t>
      </w:r>
    </w:p>
    <w:p w:rsidR="00CC5195" w:rsidRPr="00CC5195" w:rsidRDefault="00CC5195" w:rsidP="00CC5195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При бюджете 30$/день алгоритмы Meta работают стабильнее.</w:t>
      </w:r>
    </w:p>
    <w:p w:rsidR="00CC5195" w:rsidRPr="00CC5195" w:rsidRDefault="00CC5195" w:rsidP="00CC5195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Средняя цена подписчика ≈ 0,40–0,45$</w:t>
      </w:r>
    </w:p>
    <w:p w:rsidR="00CC5195" w:rsidRPr="00CC5195" w:rsidRDefault="00CC5195" w:rsidP="00CC5195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900$ / 0,42$ ≈ 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2100–2200 подписчиков в месяц</w:t>
      </w:r>
    </w:p>
    <w:p w:rsidR="00CC5195" w:rsidRPr="00CC5195" w:rsidRDefault="00CC5195" w:rsidP="00CC5195">
      <w:pPr>
        <w:pStyle w:val="1"/>
        <w:rPr>
          <w:rFonts w:ascii="Arial" w:hAnsi="Arial" w:cs="Arial"/>
          <w:sz w:val="24"/>
          <w:szCs w:val="24"/>
        </w:rPr>
      </w:pPr>
      <w:r w:rsidRPr="00CC5195">
        <w:rPr>
          <w:rFonts w:ascii="Arial" w:hAnsi="Arial" w:cs="Arial"/>
          <w:sz w:val="24"/>
          <w:szCs w:val="24"/>
        </w:rPr>
        <w:t>За 3 месяца</w:t>
      </w:r>
    </w:p>
    <w:p w:rsidR="00CC5195" w:rsidRPr="00CC5195" w:rsidRDefault="00CC5195" w:rsidP="00CC5195">
      <w:pPr>
        <w:pStyle w:val="a3"/>
        <w:rPr>
          <w:rFonts w:ascii="Arial" w:hAnsi="Arial" w:cs="Arial"/>
          <w:b/>
          <w:bCs/>
        </w:rPr>
      </w:pPr>
      <w:r w:rsidRPr="00CC5195">
        <w:rPr>
          <w:rFonts w:ascii="Arial" w:hAnsi="Arial" w:cs="Arial"/>
          <w:b/>
          <w:bCs/>
          <w:highlight w:val="yellow"/>
        </w:rPr>
        <w:t xml:space="preserve">1200$ × 3 = </w:t>
      </w:r>
      <w:r w:rsidRPr="00CC5195">
        <w:rPr>
          <w:rStyle w:val="a4"/>
          <w:rFonts w:ascii="Arial" w:hAnsi="Arial" w:cs="Arial"/>
          <w:b w:val="0"/>
          <w:bCs w:val="0"/>
          <w:highlight w:val="yellow"/>
        </w:rPr>
        <w:t>3600$</w:t>
      </w:r>
    </w:p>
    <w:p w:rsidR="00CC5195" w:rsidRPr="00CC5195" w:rsidRDefault="00CC5195" w:rsidP="00CC5195">
      <w:pPr>
        <w:pStyle w:val="a3"/>
        <w:rPr>
          <w:rFonts w:ascii="Arial" w:hAnsi="Arial" w:cs="Arial"/>
        </w:rPr>
      </w:pPr>
      <w:r w:rsidRPr="00CC5195">
        <w:rPr>
          <w:rFonts w:ascii="Arial" w:hAnsi="Arial" w:cs="Arial"/>
        </w:rPr>
        <w:t>Ожидаемо:</w:t>
      </w:r>
      <w:r w:rsidRPr="00CC5195">
        <w:rPr>
          <w:rFonts w:ascii="Arial" w:hAnsi="Arial" w:cs="Arial"/>
        </w:rPr>
        <w:br/>
      </w:r>
      <w:r w:rsidRPr="00CC5195">
        <w:rPr>
          <w:rStyle w:val="a4"/>
          <w:rFonts w:ascii="Arial" w:hAnsi="Arial" w:cs="Arial"/>
        </w:rPr>
        <w:t>6000–6500 подписчиков</w:t>
      </w:r>
    </w:p>
    <w:p w:rsidR="00166ECB" w:rsidRPr="00CC5195" w:rsidRDefault="00166ECB" w:rsidP="00166ECB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66ECB" w:rsidRPr="00CC5195" w:rsidRDefault="00166ECB" w:rsidP="00166ECB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CC5195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1️Telegram (@orgonspace)</w:t>
      </w:r>
    </w:p>
    <w:p w:rsidR="00166ECB" w:rsidRPr="00CC5195" w:rsidRDefault="00166ECB" w:rsidP="00166EC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CC5195">
        <w:rPr>
          <w:rFonts w:ascii="Apple Color Emoji" w:eastAsia="Times New Roman" w:hAnsi="Apple Color Emoji" w:cs="Apple Color Emoji"/>
          <w:b/>
          <w:bCs/>
          <w:kern w:val="0"/>
          <w:lang w:eastAsia="ru-RU"/>
          <w14:ligatures w14:val="none"/>
        </w:rPr>
        <w:t>📌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Как набирать?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Лучший вариант — 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таргет через Instagram/FB Ads с переходом в Telegram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br/>
        <w:t>Закуп в похожих Telegram-каналах можно тестить, но там сложнее масштабировать.</w:t>
      </w:r>
    </w:p>
    <w:p w:rsidR="00166ECB" w:rsidRPr="00CC5195" w:rsidRDefault="00166ECB" w:rsidP="00166EC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CC5195">
        <w:rPr>
          <w:rFonts w:ascii="Apple Color Emoji" w:eastAsia="Times New Roman" w:hAnsi="Apple Color Emoji" w:cs="Apple Color Emoji"/>
          <w:b/>
          <w:bCs/>
          <w:kern w:val="0"/>
          <w:lang w:eastAsia="ru-RU"/>
          <w14:ligatures w14:val="none"/>
        </w:rPr>
        <w:lastRenderedPageBreak/>
        <w:t>💰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Средняя экономика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По рынку крипто / DAO / IT-тематики:</w:t>
      </w:r>
    </w:p>
    <w:p w:rsidR="00166ECB" w:rsidRPr="00CC5195" w:rsidRDefault="00166ECB" w:rsidP="00166EC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CPC (клик) ≈ 0,08–0,15 $</w:t>
      </w:r>
    </w:p>
    <w:p w:rsidR="00166ECB" w:rsidRPr="00CC5195" w:rsidRDefault="00166ECB" w:rsidP="00166EC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Конверсия в подписку в Telegram ≈ 25–40%</w:t>
      </w:r>
    </w:p>
    <w:p w:rsidR="00166ECB" w:rsidRPr="00CC5195" w:rsidRDefault="00166ECB" w:rsidP="00166EC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Средняя цена подписчика ≈ 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0,30–0,60 $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Берем реалистичный средний сценарий: 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0,40 $ за подписчика</w:t>
      </w:r>
    </w:p>
    <w:p w:rsidR="00166ECB" w:rsidRPr="00CC5195" w:rsidRDefault="00166ECB" w:rsidP="00166EC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CC5195">
        <w:rPr>
          <w:rFonts w:ascii="Apple Color Emoji" w:eastAsia="Times New Roman" w:hAnsi="Apple Color Emoji" w:cs="Apple Color Emoji"/>
          <w:b/>
          <w:bCs/>
          <w:kern w:val="0"/>
          <w:lang w:eastAsia="ru-RU"/>
          <w14:ligatures w14:val="none"/>
        </w:rPr>
        <w:t>🔢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Расчет: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5000 × 0,40 $ = 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2000 $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Если пойдет хуже (0,60 $) → 3000 $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br/>
        <w:t>Если зайдет хорошо (0,30 $) → 1500 $</w:t>
      </w:r>
    </w:p>
    <w:p w:rsidR="00166ECB" w:rsidRPr="00CC5195" w:rsidRDefault="00166ECB" w:rsidP="00166ECB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66ECB" w:rsidRPr="00CC5195" w:rsidRDefault="00166ECB" w:rsidP="00166EC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При бюджете 10$ в день: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10$ × 30 дней = 300$/мес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br/>
        <w:t>300$ / 0,40$ = ~750 подписчиков в месяц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pple Color Emoji" w:eastAsia="Times New Roman" w:hAnsi="Apple Color Emoji" w:cs="Apple Color Emoji"/>
          <w:kern w:val="0"/>
          <w:lang w:eastAsia="ru-RU"/>
          <w14:ligatures w14:val="none"/>
        </w:rPr>
        <w:t>👉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 5000 подписчиков = примерно 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6–7 месяцев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Если хотите быстрее — бюджет нужно 30–40$/день.</w:t>
      </w:r>
    </w:p>
    <w:p w:rsidR="00166ECB" w:rsidRPr="00CC5195" w:rsidRDefault="00166ECB" w:rsidP="00166ECB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66ECB" w:rsidRPr="00CC5195" w:rsidRDefault="00166ECB" w:rsidP="00166ECB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CC5195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2️</w:t>
      </w:r>
      <w:r w:rsidRPr="00CC5195">
        <w:rPr>
          <w:rFonts w:ascii="Arial" w:eastAsia="Times New Roman" w:hAnsi="Arial" w:cs="Arial"/>
          <w:b/>
          <w:bCs/>
          <w:kern w:val="36"/>
          <w:lang w:val="ru-RU" w:eastAsia="ru-RU"/>
          <w14:ligatures w14:val="none"/>
        </w:rPr>
        <w:t xml:space="preserve"> </w:t>
      </w:r>
      <w:r w:rsidRPr="00CC5195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Facebook (Oris.Space)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Ты сама уже привела реальный кейс: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10$/день × 30 дней = 300$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br/>
        <w:t>Результат: 144 подписчика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pple Color Emoji" w:eastAsia="Times New Roman" w:hAnsi="Apple Color Emoji" w:cs="Apple Color Emoji"/>
          <w:kern w:val="0"/>
          <w:lang w:eastAsia="ru-RU"/>
          <w14:ligatures w14:val="none"/>
        </w:rPr>
        <w:t>👉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 1 подписчик ≈ 2,08 $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Это реальная картина для бизнес-страниц.</w:t>
      </w:r>
    </w:p>
    <w:p w:rsidR="00166ECB" w:rsidRPr="00CC5195" w:rsidRDefault="00166ECB" w:rsidP="00166EC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Чтобы набрать 5000 подписчиков: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5000 × 2$ = 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10 000 $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И это при условии, что цена не вырастет.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 xml:space="preserve"> Вывод: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br/>
        <w:t>Facebook сейчас — самый дорогой канал для набора подписчиков. Его лучше качать через контент + доверие, а не через прямой таргет.</w:t>
      </w:r>
    </w:p>
    <w:p w:rsidR="00166ECB" w:rsidRPr="00CC5195" w:rsidRDefault="00166ECB" w:rsidP="00166ECB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66ECB" w:rsidRPr="00CC5195" w:rsidRDefault="00166ECB" w:rsidP="00166ECB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CC5195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3️ X (Twitter) @Orgon_space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Как сказала Ксения — 100% правда.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Там работает:</w:t>
      </w:r>
    </w:p>
    <w:p w:rsidR="00166ECB" w:rsidRPr="00CC5195" w:rsidRDefault="00166ECB" w:rsidP="00166EC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органика</w:t>
      </w:r>
    </w:p>
    <w:p w:rsidR="00166ECB" w:rsidRPr="00CC5195" w:rsidRDefault="00166ECB" w:rsidP="00166EC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комментинг</w:t>
      </w:r>
    </w:p>
    <w:p w:rsidR="00166ECB" w:rsidRPr="00CC5195" w:rsidRDefault="00166ECB" w:rsidP="00166EC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участие в тредах</w:t>
      </w:r>
    </w:p>
    <w:p w:rsidR="00166ECB" w:rsidRPr="00CC5195" w:rsidRDefault="00166ECB" w:rsidP="00166EC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коллаборации</w:t>
      </w:r>
    </w:p>
    <w:p w:rsidR="00166ECB" w:rsidRPr="00CC5195" w:rsidRDefault="00166ECB" w:rsidP="00166EC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запуск обсуждений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Реклама там не дает качественной подписки в крипто-нише.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pple Color Emoji" w:eastAsia="Times New Roman" w:hAnsi="Apple Color Emoji" w:cs="Apple Color Emoji"/>
          <w:kern w:val="0"/>
          <w:lang w:eastAsia="ru-RU"/>
          <w14:ligatures w14:val="none"/>
        </w:rPr>
        <w:t>👉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 Бюджет: 0$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CC5195">
        <w:rPr>
          <w:rFonts w:ascii="Apple Color Emoji" w:eastAsia="Times New Roman" w:hAnsi="Apple Color Emoji" w:cs="Apple Color Emoji"/>
          <w:kern w:val="0"/>
          <w:lang w:eastAsia="ru-RU"/>
          <w14:ligatures w14:val="none"/>
        </w:rPr>
        <w:t>👉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 Ресурс: время + сильный контент</w:t>
      </w:r>
    </w:p>
    <w:p w:rsidR="00166ECB" w:rsidRPr="00CC5195" w:rsidRDefault="00166ECB" w:rsidP="00166ECB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66ECB" w:rsidRPr="00CC5195" w:rsidRDefault="00166ECB" w:rsidP="00166ECB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CC5195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4️ LinkedIn (DAO F2C / F2C)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Там подписчиков почти не покупают.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br/>
        <w:t>Там работают:</w:t>
      </w:r>
    </w:p>
    <w:p w:rsidR="00166ECB" w:rsidRPr="00CC5195" w:rsidRDefault="00166ECB" w:rsidP="00166EC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экспертные статьи</w:t>
      </w:r>
    </w:p>
    <w:p w:rsidR="00166ECB" w:rsidRPr="00CC5195" w:rsidRDefault="00166ECB" w:rsidP="00166EC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комментарии под лидерами рынка</w:t>
      </w:r>
    </w:p>
    <w:p w:rsidR="00166ECB" w:rsidRPr="00CC5195" w:rsidRDefault="00166ECB" w:rsidP="00166EC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нетворкинг</w:t>
      </w:r>
    </w:p>
    <w:p w:rsidR="00166ECB" w:rsidRPr="00CC5195" w:rsidRDefault="00166ECB" w:rsidP="00166EC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outreach в личные сообщения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Если запускать рекламу — цена подписчика может быть 3–6$.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5000 подписчиков через рекламу = 15 000 – 25 000 $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Не имеет смысла.</w:t>
      </w:r>
    </w:p>
    <w:p w:rsidR="00166ECB" w:rsidRPr="00CC5195" w:rsidRDefault="00166ECB" w:rsidP="00166ECB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66ECB" w:rsidRPr="00CC5195" w:rsidRDefault="00166ECB" w:rsidP="00166ECB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CC5195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 xml:space="preserve">Итоговая стратегия </w:t>
      </w:r>
    </w:p>
    <w:p w:rsidR="00166ECB" w:rsidRPr="00CC5195" w:rsidRDefault="00166ECB" w:rsidP="00166ECB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CC5195">
        <w:rPr>
          <w:rFonts w:ascii="Apple Color Emoji" w:eastAsia="Times New Roman" w:hAnsi="Apple Color Emoji" w:cs="Apple Color Emoji"/>
          <w:b/>
          <w:bCs/>
          <w:kern w:val="0"/>
          <w:lang w:eastAsia="ru-RU"/>
          <w14:ligatures w14:val="none"/>
        </w:rPr>
        <w:t>🎯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Основной фокус — Telegram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Бюджет:</w:t>
      </w:r>
    </w:p>
    <w:p w:rsidR="00166ECB" w:rsidRPr="00CC5195" w:rsidRDefault="00166ECB" w:rsidP="00166ECB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Минимум: 1500–2000 $</w:t>
      </w:r>
    </w:p>
    <w:p w:rsidR="00166ECB" w:rsidRPr="00CC5195" w:rsidRDefault="00166ECB" w:rsidP="00166ECB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Оптимально: 2500 $</w:t>
      </w:r>
    </w:p>
    <w:p w:rsidR="00166ECB" w:rsidRPr="00CC5195" w:rsidRDefault="00166ECB" w:rsidP="00166ECB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CC5195">
        <w:rPr>
          <w:rFonts w:ascii="Apple Color Emoji" w:eastAsia="Times New Roman" w:hAnsi="Apple Color Emoji" w:cs="Apple Color Emoji"/>
          <w:b/>
          <w:bCs/>
          <w:kern w:val="0"/>
          <w:lang w:eastAsia="ru-RU"/>
          <w14:ligatures w14:val="none"/>
        </w:rPr>
        <w:t>🎯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Facebook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Не гонимся за 5000.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br/>
        <w:t>Набираем через:</w:t>
      </w:r>
    </w:p>
    <w:p w:rsidR="00166ECB" w:rsidRPr="00CC5195" w:rsidRDefault="00166ECB" w:rsidP="00166ECB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перелив из Telegram</w:t>
      </w:r>
    </w:p>
    <w:p w:rsidR="00166ECB" w:rsidRPr="00CC5195" w:rsidRDefault="00166ECB" w:rsidP="00166ECB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ретаргет</w:t>
      </w:r>
    </w:p>
    <w:p w:rsidR="00166ECB" w:rsidRPr="00CC5195" w:rsidRDefault="00166ECB" w:rsidP="00166ECB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органику</w:t>
      </w:r>
    </w:p>
    <w:p w:rsidR="00166ECB" w:rsidRPr="00CC5195" w:rsidRDefault="00166ECB" w:rsidP="00166ECB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CC5195">
        <w:rPr>
          <w:rFonts w:ascii="Apple Color Emoji" w:eastAsia="Times New Roman" w:hAnsi="Apple Color Emoji" w:cs="Apple Color Emoji"/>
          <w:b/>
          <w:bCs/>
          <w:kern w:val="0"/>
          <w:lang w:eastAsia="ru-RU"/>
          <w14:ligatures w14:val="none"/>
        </w:rPr>
        <w:t>🎯</w:t>
      </w:r>
      <w:r w:rsidRPr="00CC519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X + LinkedIn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Чисто органика + личный бренд.</w:t>
      </w:r>
    </w:p>
    <w:p w:rsidR="00166ECB" w:rsidRPr="00CC5195" w:rsidRDefault="00166ECB" w:rsidP="00166ECB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66ECB" w:rsidRPr="00CC5195" w:rsidRDefault="00166ECB" w:rsidP="00166ECB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</w:pPr>
      <w:r w:rsidRPr="00CC5195">
        <w:rPr>
          <w:rFonts w:ascii="Arial" w:eastAsia="Times New Roman" w:hAnsi="Arial" w:cs="Arial"/>
          <w:b/>
          <w:bCs/>
          <w:kern w:val="36"/>
          <w:lang w:eastAsia="ru-RU"/>
          <w14:ligatures w14:val="none"/>
        </w:rPr>
        <w:t>Общий бюджет на 5000 качественных подписчиков: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3479"/>
      </w:tblGrid>
      <w:tr w:rsidR="00166ECB" w:rsidRPr="00CC5195" w:rsidTr="00166E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66ECB" w:rsidRPr="00CC5195" w:rsidRDefault="00166ECB" w:rsidP="00166EC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CC5195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Площадка</w:t>
            </w:r>
          </w:p>
        </w:tc>
        <w:tc>
          <w:tcPr>
            <w:tcW w:w="0" w:type="auto"/>
            <w:vAlign w:val="center"/>
            <w:hideMark/>
          </w:tcPr>
          <w:p w:rsidR="00166ECB" w:rsidRPr="00CC5195" w:rsidRDefault="00166ECB" w:rsidP="00166EC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CC5195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Реальный бюджет</w:t>
            </w:r>
          </w:p>
        </w:tc>
      </w:tr>
      <w:tr w:rsidR="00166ECB" w:rsidRPr="00CC5195" w:rsidTr="00166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ECB" w:rsidRPr="00CC5195" w:rsidRDefault="00166ECB" w:rsidP="00166ECB">
            <w:pP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C519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Telegram</w:t>
            </w:r>
          </w:p>
        </w:tc>
        <w:tc>
          <w:tcPr>
            <w:tcW w:w="0" w:type="auto"/>
            <w:vAlign w:val="center"/>
            <w:hideMark/>
          </w:tcPr>
          <w:p w:rsidR="00166ECB" w:rsidRPr="00CC5195" w:rsidRDefault="00166ECB" w:rsidP="00166ECB">
            <w:pP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C519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1500–3000$</w:t>
            </w:r>
          </w:p>
        </w:tc>
      </w:tr>
      <w:tr w:rsidR="00166ECB" w:rsidRPr="00CC5195" w:rsidTr="00166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ECB" w:rsidRPr="00CC5195" w:rsidRDefault="00166ECB" w:rsidP="00166ECB">
            <w:pP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C519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Facebook</w:t>
            </w:r>
          </w:p>
        </w:tc>
        <w:tc>
          <w:tcPr>
            <w:tcW w:w="0" w:type="auto"/>
            <w:vAlign w:val="center"/>
            <w:hideMark/>
          </w:tcPr>
          <w:p w:rsidR="00166ECB" w:rsidRPr="00CC5195" w:rsidRDefault="00166ECB" w:rsidP="00166ECB">
            <w:pP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C519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8000–10000$ (не рекомендую)</w:t>
            </w:r>
          </w:p>
        </w:tc>
      </w:tr>
      <w:tr w:rsidR="00166ECB" w:rsidRPr="00CC5195" w:rsidTr="00166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ECB" w:rsidRPr="00CC5195" w:rsidRDefault="00166ECB" w:rsidP="00166ECB">
            <w:pP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C519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66ECB" w:rsidRPr="00CC5195" w:rsidRDefault="00166ECB" w:rsidP="00166ECB">
            <w:pP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C519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0$ (контент)</w:t>
            </w:r>
          </w:p>
        </w:tc>
      </w:tr>
      <w:tr w:rsidR="00166ECB" w:rsidRPr="00CC5195" w:rsidTr="00166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ECB" w:rsidRPr="00CC5195" w:rsidRDefault="00166ECB" w:rsidP="00166ECB">
            <w:pP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C519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LinkedIn</w:t>
            </w:r>
          </w:p>
        </w:tc>
        <w:tc>
          <w:tcPr>
            <w:tcW w:w="0" w:type="auto"/>
            <w:vAlign w:val="center"/>
            <w:hideMark/>
          </w:tcPr>
          <w:p w:rsidR="00166ECB" w:rsidRPr="00CC5195" w:rsidRDefault="00166ECB" w:rsidP="00166ECB">
            <w:pP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CC519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0$ (контент)</w:t>
            </w:r>
          </w:p>
        </w:tc>
      </w:tr>
    </w:tbl>
    <w:p w:rsidR="00166ECB" w:rsidRPr="00CC5195" w:rsidRDefault="00166ECB" w:rsidP="00166ECB">
      <w:pPr>
        <w:rPr>
          <w:rFonts w:ascii="Arial" w:eastAsia="Times New Roman" w:hAnsi="Arial" w:cs="Arial"/>
          <w:kern w:val="0"/>
          <w:lang w:eastAsia="ru-RU"/>
          <w14:ligatures w14:val="none"/>
        </w:rPr>
      </w:pP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>Если говорить честно и стратегически:</w:t>
      </w:r>
    </w:p>
    <w:p w:rsidR="00166ECB" w:rsidRPr="00CC5195" w:rsidRDefault="00166ECB" w:rsidP="00166EC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CC5195">
        <w:rPr>
          <w:rFonts w:ascii="Apple Color Emoji" w:eastAsia="Times New Roman" w:hAnsi="Apple Color Emoji" w:cs="Apple Color Emoji"/>
          <w:kern w:val="0"/>
          <w:lang w:eastAsia="ru-RU"/>
          <w14:ligatures w14:val="none"/>
        </w:rPr>
        <w:t>📌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t xml:space="preserve"> Лучше набрать 5000 живых людей в Telegram за 2000$,</w:t>
      </w:r>
      <w:r w:rsidRPr="00CC5195">
        <w:rPr>
          <w:rFonts w:ascii="Arial" w:eastAsia="Times New Roman" w:hAnsi="Arial" w:cs="Arial"/>
          <w:kern w:val="0"/>
          <w:lang w:eastAsia="ru-RU"/>
          <w14:ligatures w14:val="none"/>
        </w:rPr>
        <w:br/>
        <w:t>чем 5000 случайных подписчиков в Facebook за 10 000$.</w:t>
      </w:r>
    </w:p>
    <w:p w:rsidR="0063170D" w:rsidRPr="00CC5195" w:rsidRDefault="0063170D">
      <w:pPr>
        <w:rPr>
          <w:rFonts w:ascii="Arial" w:hAnsi="Arial" w:cs="Arial"/>
        </w:rPr>
      </w:pPr>
    </w:p>
    <w:sectPr w:rsidR="0063170D" w:rsidRPr="00CC5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3CC"/>
    <w:multiLevelType w:val="multilevel"/>
    <w:tmpl w:val="D116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3030B"/>
    <w:multiLevelType w:val="multilevel"/>
    <w:tmpl w:val="C5A2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3630B"/>
    <w:multiLevelType w:val="multilevel"/>
    <w:tmpl w:val="CD5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D40A0"/>
    <w:multiLevelType w:val="multilevel"/>
    <w:tmpl w:val="FAD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4453C"/>
    <w:multiLevelType w:val="multilevel"/>
    <w:tmpl w:val="B73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958C9"/>
    <w:multiLevelType w:val="multilevel"/>
    <w:tmpl w:val="AA7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70579"/>
    <w:multiLevelType w:val="multilevel"/>
    <w:tmpl w:val="59B2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511157">
    <w:abstractNumId w:val="4"/>
  </w:num>
  <w:num w:numId="2" w16cid:durableId="1043402671">
    <w:abstractNumId w:val="1"/>
  </w:num>
  <w:num w:numId="3" w16cid:durableId="704257229">
    <w:abstractNumId w:val="5"/>
  </w:num>
  <w:num w:numId="4" w16cid:durableId="1259172771">
    <w:abstractNumId w:val="2"/>
  </w:num>
  <w:num w:numId="5" w16cid:durableId="819923106">
    <w:abstractNumId w:val="0"/>
  </w:num>
  <w:num w:numId="6" w16cid:durableId="1550342349">
    <w:abstractNumId w:val="3"/>
  </w:num>
  <w:num w:numId="7" w16cid:durableId="1008482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CB"/>
    <w:rsid w:val="00166ECB"/>
    <w:rsid w:val="001B445E"/>
    <w:rsid w:val="0063170D"/>
    <w:rsid w:val="00C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E651"/>
  <w15:chartTrackingRefBased/>
  <w15:docId w15:val="{323BEFE5-9FC7-BC41-A7BA-00BAA4D1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EC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166E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166EC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E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66EC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66EC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66E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166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2026-02-26T05:48:00Z</dcterms:created>
  <dcterms:modified xsi:type="dcterms:W3CDTF">2026-02-26T07:49:00Z</dcterms:modified>
</cp:coreProperties>
</file>