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982" w14:textId="2BD3D919" w:rsidR="001903C9" w:rsidRPr="00FD075A" w:rsidRDefault="00184582" w:rsidP="0039755D">
      <w:pPr>
        <w:pStyle w:val="a3"/>
        <w:numPr>
          <w:ilvl w:val="0"/>
          <w:numId w:val="1"/>
        </w:numPr>
        <w:ind w:left="426"/>
        <w:rPr>
          <w:sz w:val="28"/>
          <w:szCs w:val="28"/>
        </w:rPr>
      </w:pPr>
      <w:r w:rsidRPr="00FD075A">
        <w:rPr>
          <w:sz w:val="28"/>
          <w:szCs w:val="28"/>
        </w:rPr>
        <w:t xml:space="preserve">Какой экономический смысл деятельности маркетплейса «F2С»? </w:t>
      </w:r>
    </w:p>
    <w:p w14:paraId="596D0275" w14:textId="378410C3" w:rsidR="00B67C15" w:rsidRPr="00FD075A" w:rsidRDefault="001903C9" w:rsidP="00B67C15">
      <w:pPr>
        <w:pStyle w:val="a3"/>
        <w:ind w:left="1416"/>
        <w:rPr>
          <w:sz w:val="28"/>
          <w:szCs w:val="28"/>
        </w:rPr>
      </w:pPr>
      <w:r w:rsidRPr="00FD075A">
        <w:rPr>
          <w:sz w:val="28"/>
          <w:szCs w:val="28"/>
        </w:rPr>
        <w:t xml:space="preserve">Экономический смысл деятельности маркетплейса «F2С» заключается в создании платформы для удобного взаимодействия между покупателями и продавцами на международном уровне, где участники </w:t>
      </w:r>
      <w:r w:rsidR="00773628" w:rsidRPr="00FD075A">
        <w:rPr>
          <w:sz w:val="28"/>
          <w:szCs w:val="28"/>
          <w:lang w:val="kk-KZ"/>
        </w:rPr>
        <w:t>консорциума</w:t>
      </w:r>
      <w:r w:rsidRPr="00FD075A">
        <w:rPr>
          <w:sz w:val="28"/>
          <w:szCs w:val="28"/>
        </w:rPr>
        <w:t xml:space="preserve"> получают доступ к товарам и услугам по сниженным ценам. Модель кооператива позволяет F2С использовать налоговые и другие экономические преимущества, характерные для кооперативных сообществ. Дополнительно, маркетплейс внедряет </w:t>
      </w:r>
      <w:proofErr w:type="spellStart"/>
      <w:r w:rsidRPr="00FD075A">
        <w:rPr>
          <w:sz w:val="28"/>
          <w:szCs w:val="28"/>
        </w:rPr>
        <w:t>кэшбэк</w:t>
      </w:r>
      <w:proofErr w:type="spellEnd"/>
      <w:r w:rsidRPr="00FD075A">
        <w:rPr>
          <w:sz w:val="28"/>
          <w:szCs w:val="28"/>
        </w:rPr>
        <w:t xml:space="preserve"> и реферальную систему, что стимулирует постоянное участие и привлечение новых пользователей, укрепляя экосистему и экономическую устойчивость платформы.</w:t>
      </w:r>
    </w:p>
    <w:p w14:paraId="03E0AF1C" w14:textId="77777777" w:rsidR="00DF3B8A" w:rsidRPr="00FD075A" w:rsidRDefault="00DF3B8A" w:rsidP="00B67C15">
      <w:pPr>
        <w:pStyle w:val="a3"/>
        <w:ind w:left="1416"/>
        <w:rPr>
          <w:sz w:val="28"/>
          <w:szCs w:val="28"/>
          <w:lang w:val="kk-KZ"/>
        </w:rPr>
      </w:pPr>
    </w:p>
    <w:p w14:paraId="65F6607C" w14:textId="77777777" w:rsidR="00773628" w:rsidRPr="00FD075A" w:rsidRDefault="00773628" w:rsidP="00773628">
      <w:pPr>
        <w:pStyle w:val="a3"/>
        <w:ind w:left="1416"/>
        <w:rPr>
          <w:sz w:val="28"/>
          <w:szCs w:val="28"/>
          <w:lang w:val="kk-KZ"/>
        </w:rPr>
      </w:pPr>
      <w:r w:rsidRPr="00FD075A">
        <w:rPr>
          <w:sz w:val="28"/>
          <w:szCs w:val="28"/>
          <w:lang w:val="kk-KZ"/>
        </w:rPr>
        <w:t xml:space="preserve">Консорциум — это объединение нескольких организаций или физических лиц, которые сотрудничают для достижения общих целей, при этом каждая из сторон сохраняет свою независимость. Консорциумы формируются для решения конкретных задач или реализации крупных проектов, которые требуют объединения ресурсов, знаний и опыта. </w:t>
      </w:r>
    </w:p>
    <w:p w14:paraId="37E05E79" w14:textId="77777777" w:rsidR="00773628" w:rsidRPr="00FD075A" w:rsidRDefault="00773628" w:rsidP="00773628">
      <w:pPr>
        <w:pStyle w:val="a3"/>
        <w:ind w:left="1416"/>
        <w:rPr>
          <w:sz w:val="28"/>
          <w:szCs w:val="28"/>
          <w:lang w:val="kk-KZ"/>
        </w:rPr>
      </w:pPr>
    </w:p>
    <w:p w14:paraId="3595113D" w14:textId="3243267F" w:rsidR="00773628" w:rsidRPr="00FD075A" w:rsidRDefault="00773628" w:rsidP="00773628">
      <w:pPr>
        <w:pStyle w:val="a3"/>
        <w:ind w:left="1416"/>
        <w:rPr>
          <w:sz w:val="28"/>
          <w:szCs w:val="28"/>
          <w:lang w:val="kk-KZ"/>
        </w:rPr>
      </w:pPr>
      <w:r w:rsidRPr="00FD075A">
        <w:rPr>
          <w:sz w:val="28"/>
          <w:szCs w:val="28"/>
          <w:lang w:val="kk-KZ"/>
        </w:rPr>
        <w:t>Основные характеристики консорциума:</w:t>
      </w:r>
    </w:p>
    <w:p w14:paraId="32C31D5D" w14:textId="280A076B" w:rsidR="00773628" w:rsidRPr="00FD075A" w:rsidRDefault="00773628" w:rsidP="00773628">
      <w:pPr>
        <w:pStyle w:val="a3"/>
        <w:ind w:left="1416"/>
        <w:rPr>
          <w:sz w:val="28"/>
          <w:szCs w:val="28"/>
          <w:lang w:val="kk-KZ"/>
        </w:rPr>
      </w:pPr>
      <w:r w:rsidRPr="00FD075A">
        <w:rPr>
          <w:sz w:val="28"/>
          <w:szCs w:val="28"/>
          <w:lang w:val="kk-KZ"/>
        </w:rPr>
        <w:t>1. Объединение усилий: Участники консорциума объединяют свои ресурсы (финансовые, интеллектуальные, технологические и др.) для достижения общей цели, будь то создание инновационного продукта, разработка проекта или предоставление услуг.</w:t>
      </w:r>
    </w:p>
    <w:p w14:paraId="024A4837" w14:textId="77777777" w:rsidR="00773628" w:rsidRPr="00FD075A" w:rsidRDefault="00773628" w:rsidP="00773628">
      <w:pPr>
        <w:pStyle w:val="a3"/>
        <w:ind w:left="1416"/>
        <w:rPr>
          <w:sz w:val="28"/>
          <w:szCs w:val="28"/>
          <w:lang w:val="kk-KZ"/>
        </w:rPr>
      </w:pPr>
    </w:p>
    <w:p w14:paraId="76C107C5" w14:textId="32F93A3C" w:rsidR="00773628" w:rsidRPr="00FD075A" w:rsidRDefault="00773628" w:rsidP="00773628">
      <w:pPr>
        <w:pStyle w:val="a3"/>
        <w:ind w:left="1416"/>
        <w:rPr>
          <w:sz w:val="28"/>
          <w:szCs w:val="28"/>
          <w:lang w:val="kk-KZ"/>
        </w:rPr>
      </w:pPr>
      <w:r w:rsidRPr="00FD075A">
        <w:rPr>
          <w:sz w:val="28"/>
          <w:szCs w:val="28"/>
          <w:lang w:val="kk-KZ"/>
        </w:rPr>
        <w:t>2. Сохранение независимости: Несмотря на совместное сотрудничество, каждая организация или участник сохраняет свою юридическую и экономическую независимость. Консорциум не всегда становится отдельной юридической единицей; это может быть временное объединение на договорной основе.</w:t>
      </w:r>
    </w:p>
    <w:p w14:paraId="66540DB2" w14:textId="77777777" w:rsidR="00773628" w:rsidRPr="00FD075A" w:rsidRDefault="00773628" w:rsidP="00773628">
      <w:pPr>
        <w:pStyle w:val="a3"/>
        <w:ind w:left="1416"/>
        <w:rPr>
          <w:sz w:val="28"/>
          <w:szCs w:val="28"/>
          <w:lang w:val="kk-KZ"/>
        </w:rPr>
      </w:pPr>
    </w:p>
    <w:p w14:paraId="419E639E" w14:textId="76C74AF3" w:rsidR="00773628" w:rsidRPr="00FD075A" w:rsidRDefault="00773628" w:rsidP="00773628">
      <w:pPr>
        <w:pStyle w:val="a3"/>
        <w:ind w:left="1416"/>
        <w:rPr>
          <w:sz w:val="28"/>
          <w:szCs w:val="28"/>
          <w:lang w:val="kk-KZ"/>
        </w:rPr>
      </w:pPr>
      <w:r w:rsidRPr="00FD075A">
        <w:rPr>
          <w:sz w:val="28"/>
          <w:szCs w:val="28"/>
          <w:lang w:val="kk-KZ"/>
        </w:rPr>
        <w:t>3. Распределение рисков и выгоды: Участники консорциума делят между собой риски и выгоды, полученные от совместной деятельности. Это делает консорциумы привлекательными для реализации крупных проектов, где распределение ответственности снижает нагрузку на каждого участника.</w:t>
      </w:r>
    </w:p>
    <w:p w14:paraId="74608B32" w14:textId="77777777" w:rsidR="00773628" w:rsidRPr="00FD075A" w:rsidRDefault="00773628" w:rsidP="00773628">
      <w:pPr>
        <w:pStyle w:val="a3"/>
        <w:ind w:left="1416"/>
        <w:rPr>
          <w:sz w:val="28"/>
          <w:szCs w:val="28"/>
          <w:lang w:val="kk-KZ"/>
        </w:rPr>
      </w:pPr>
    </w:p>
    <w:p w14:paraId="36C90576" w14:textId="7591FA8E" w:rsidR="00773628" w:rsidRPr="00FD075A" w:rsidRDefault="00773628" w:rsidP="00773628">
      <w:pPr>
        <w:pStyle w:val="a3"/>
        <w:ind w:left="1416"/>
        <w:rPr>
          <w:sz w:val="28"/>
          <w:szCs w:val="28"/>
          <w:lang w:val="kk-KZ"/>
        </w:rPr>
      </w:pPr>
      <w:r w:rsidRPr="00FD075A">
        <w:rPr>
          <w:sz w:val="28"/>
          <w:szCs w:val="28"/>
          <w:lang w:val="kk-KZ"/>
        </w:rPr>
        <w:t>4. Общий доступ к преимуществам: Участие в консорциуме часто дает доступ к особым условиям, привилегиям или ресурсам, которые в одиночку компания или человек не могли бы получить. Например, доступ к новым технологиям, налоговым льготам, эксклюзивным услугам и возможностям инвестирования.</w:t>
      </w:r>
    </w:p>
    <w:p w14:paraId="58E342ED" w14:textId="77777777" w:rsidR="00773628" w:rsidRPr="00FD075A" w:rsidRDefault="00773628" w:rsidP="00773628">
      <w:pPr>
        <w:pStyle w:val="a3"/>
        <w:ind w:left="1416"/>
        <w:rPr>
          <w:sz w:val="28"/>
          <w:szCs w:val="28"/>
          <w:lang w:val="kk-KZ"/>
        </w:rPr>
      </w:pPr>
    </w:p>
    <w:p w14:paraId="218B6DBE" w14:textId="6083D710" w:rsidR="00773628" w:rsidRPr="00712355" w:rsidRDefault="00773628" w:rsidP="00773628">
      <w:pPr>
        <w:pStyle w:val="a3"/>
        <w:ind w:left="1416"/>
        <w:rPr>
          <w:b/>
          <w:bCs/>
          <w:sz w:val="28"/>
          <w:szCs w:val="28"/>
          <w:lang w:val="kk-KZ"/>
        </w:rPr>
      </w:pPr>
      <w:r w:rsidRPr="00712355">
        <w:rPr>
          <w:b/>
          <w:bCs/>
          <w:sz w:val="28"/>
          <w:szCs w:val="28"/>
          <w:lang w:val="kk-KZ"/>
        </w:rPr>
        <w:t>Пример консорциума на маркетплейсе «F2С»</w:t>
      </w:r>
    </w:p>
    <w:p w14:paraId="6BBD9F34" w14:textId="77777777" w:rsidR="00712355" w:rsidRPr="00712355" w:rsidRDefault="00712355" w:rsidP="00712355">
      <w:pPr>
        <w:pStyle w:val="a3"/>
        <w:ind w:left="1416"/>
        <w:rPr>
          <w:sz w:val="28"/>
          <w:szCs w:val="28"/>
          <w:lang w:val="kk-KZ"/>
        </w:rPr>
      </w:pPr>
      <w:r w:rsidRPr="00712355">
        <w:rPr>
          <w:sz w:val="28"/>
          <w:szCs w:val="28"/>
          <w:lang w:val="kk-KZ"/>
        </w:rPr>
        <w:t>Пример консорциума на маркетплейсе «F2С» демонстрирует, как объединение участников создает выгодные условия для всех сторон. В случае маркетплейса «F2С» консорциум объединяет участников, предоставляя им доступ к специальным условиям, таким как кэшбэк на покупки, сниженные цены на товары и участие в реферальных и инвестиционных программах. Такие преимущества становятся доступны только членам консорциума, что создает эксклюзивную экосистему взаимной поддержки и выгодного сотрудничества на базе маркетплейса.</w:t>
      </w:r>
    </w:p>
    <w:p w14:paraId="6491822D" w14:textId="77777777" w:rsidR="00712355" w:rsidRPr="00712355" w:rsidRDefault="00712355" w:rsidP="00712355">
      <w:pPr>
        <w:pStyle w:val="a3"/>
        <w:ind w:left="1416"/>
        <w:rPr>
          <w:sz w:val="28"/>
          <w:szCs w:val="28"/>
          <w:lang w:val="kk-KZ"/>
        </w:rPr>
      </w:pPr>
    </w:p>
    <w:p w14:paraId="3D3BF4F4" w14:textId="77777777" w:rsidR="00712355" w:rsidRPr="00712355" w:rsidRDefault="00712355" w:rsidP="00712355">
      <w:pPr>
        <w:pStyle w:val="a3"/>
        <w:ind w:left="1416"/>
        <w:rPr>
          <w:sz w:val="28"/>
          <w:szCs w:val="28"/>
          <w:lang w:val="kk-KZ"/>
        </w:rPr>
      </w:pPr>
      <w:r w:rsidRPr="00712355">
        <w:rPr>
          <w:sz w:val="28"/>
          <w:szCs w:val="28"/>
          <w:lang w:val="kk-KZ"/>
        </w:rPr>
        <w:t>Кроме того, для участников консорциума разработан специальный токен, который активно используется внутри платформы. Этот токен позволяет осуществлять более удобные и быстрые транзакции, а также участвовать в программе лояльности. В рамках этой программы была внедрена специальная учетная система, которая упрощает процесс оплаты. Благодаря ей участники могут использовать токен для полной или частичной оплаты своих покупок. Это делает процесс расчетов не только более быстрым, но и более гибким, позволяя пользователям оптимизировать свои расходы и получать максимальную выгоду от покупок.</w:t>
      </w:r>
    </w:p>
    <w:p w14:paraId="4031111A" w14:textId="77777777" w:rsidR="00712355" w:rsidRPr="00712355" w:rsidRDefault="00712355" w:rsidP="00712355">
      <w:pPr>
        <w:pStyle w:val="a3"/>
        <w:ind w:left="1416"/>
        <w:rPr>
          <w:sz w:val="28"/>
          <w:szCs w:val="28"/>
          <w:lang w:val="kk-KZ"/>
        </w:rPr>
      </w:pPr>
    </w:p>
    <w:p w14:paraId="3569F1D4" w14:textId="6080C3CC" w:rsidR="00712355" w:rsidRPr="00712355" w:rsidRDefault="00B45BE2" w:rsidP="00712355">
      <w:pPr>
        <w:pStyle w:val="a3"/>
        <w:ind w:left="1416"/>
        <w:rPr>
          <w:sz w:val="28"/>
          <w:szCs w:val="28"/>
          <w:lang w:val="kk-KZ"/>
        </w:rPr>
      </w:pPr>
      <w:r>
        <w:rPr>
          <w:sz w:val="28"/>
          <w:szCs w:val="28"/>
          <w:lang w:val="kk-KZ"/>
        </w:rPr>
        <w:t>Так же</w:t>
      </w:r>
      <w:r w:rsidR="00712355" w:rsidRPr="00712355">
        <w:rPr>
          <w:sz w:val="28"/>
          <w:szCs w:val="28"/>
          <w:lang w:val="kk-KZ"/>
        </w:rPr>
        <w:t xml:space="preserve">, маркетплейс «F2С» предлагает уникальную модель распределения доходов, отличающую его от других платформ. Доходы маркетплейса распределяются не только для покрытия работы команды, но и между членами консорциума. Это означает, что часть прибыли от операций маркетплейса идет обратно в сообщество, создавая дополнительные стимулы для участия и активного сотрудничества. </w:t>
      </w:r>
    </w:p>
    <w:p w14:paraId="3C6F349F" w14:textId="77777777" w:rsidR="00712355" w:rsidRPr="00712355" w:rsidRDefault="00712355" w:rsidP="00712355">
      <w:pPr>
        <w:pStyle w:val="a3"/>
        <w:ind w:left="1416"/>
        <w:rPr>
          <w:sz w:val="28"/>
          <w:szCs w:val="28"/>
          <w:lang w:val="kk-KZ"/>
        </w:rPr>
      </w:pPr>
    </w:p>
    <w:p w14:paraId="08234036" w14:textId="1142931A" w:rsidR="00E1437B" w:rsidRDefault="00712355" w:rsidP="00712355">
      <w:pPr>
        <w:pStyle w:val="a3"/>
        <w:ind w:left="1416"/>
        <w:rPr>
          <w:sz w:val="28"/>
          <w:szCs w:val="28"/>
          <w:lang w:val="kk-KZ"/>
        </w:rPr>
      </w:pPr>
      <w:r w:rsidRPr="00712355">
        <w:rPr>
          <w:sz w:val="28"/>
          <w:szCs w:val="28"/>
          <w:lang w:val="kk-KZ"/>
        </w:rPr>
        <w:lastRenderedPageBreak/>
        <w:t>Таким образом, доходы маркетплейса покрывают лишь необходимые затраты на поддержание и развитие платформы, в то время как остальная часть распределяется между членами консорциума. Это позволяет участникам не только получать выгоду от покупок, но и делиться успехом платформы, что способствует созданию более сплоченного и заинтересованного сообщества. Такой подход укрепляет взаимовыгодные отношения между участниками и маркетплейсом, что в свою очередь способствует его росту и устойчивому развитию.</w:t>
      </w:r>
    </w:p>
    <w:p w14:paraId="49FDD69A" w14:textId="77777777" w:rsidR="00712355" w:rsidRPr="00FD075A" w:rsidRDefault="00712355" w:rsidP="00712355">
      <w:pPr>
        <w:pStyle w:val="a3"/>
        <w:ind w:left="1416"/>
        <w:rPr>
          <w:sz w:val="28"/>
          <w:szCs w:val="28"/>
          <w:lang w:val="kk-KZ"/>
        </w:rPr>
      </w:pPr>
    </w:p>
    <w:p w14:paraId="12C4E95E" w14:textId="3E5CFDFC" w:rsidR="001903C9" w:rsidRPr="00FD075A" w:rsidRDefault="00184582" w:rsidP="00B67C15">
      <w:pPr>
        <w:pStyle w:val="a3"/>
        <w:numPr>
          <w:ilvl w:val="0"/>
          <w:numId w:val="1"/>
        </w:numPr>
        <w:rPr>
          <w:sz w:val="28"/>
          <w:szCs w:val="28"/>
        </w:rPr>
      </w:pPr>
      <w:r w:rsidRPr="00FD075A">
        <w:rPr>
          <w:sz w:val="28"/>
          <w:szCs w:val="28"/>
        </w:rPr>
        <w:t xml:space="preserve">Возможно ли совершать покупки </w:t>
      </w:r>
      <w:r w:rsidR="0039755D" w:rsidRPr="00FD075A">
        <w:rPr>
          <w:sz w:val="28"/>
          <w:szCs w:val="28"/>
        </w:rPr>
        <w:t>на маркетплейсе</w:t>
      </w:r>
      <w:r w:rsidRPr="00FD075A">
        <w:rPr>
          <w:sz w:val="28"/>
          <w:szCs w:val="28"/>
        </w:rPr>
        <w:t xml:space="preserve"> «F2С»?</w:t>
      </w:r>
    </w:p>
    <w:p w14:paraId="128189A9" w14:textId="30F2E451" w:rsidR="00B67C15" w:rsidRPr="00FD075A" w:rsidRDefault="00B67C15" w:rsidP="00B67C15">
      <w:pPr>
        <w:pStyle w:val="a3"/>
        <w:ind w:left="1416"/>
        <w:rPr>
          <w:sz w:val="28"/>
          <w:szCs w:val="28"/>
        </w:rPr>
      </w:pPr>
      <w:r w:rsidRPr="00FD075A">
        <w:rPr>
          <w:sz w:val="28"/>
          <w:szCs w:val="28"/>
        </w:rPr>
        <w:t>Да, маркетплейс «F2С» позволяет пользователям совершать покупки. Платформа создана для облегчения взаимодействия между покупателями и продавцами, обеспечивая комфортные условия для покупки товаров и услуг, а также гибкие способы оплаты.</w:t>
      </w:r>
    </w:p>
    <w:p w14:paraId="522B4596" w14:textId="126D3331" w:rsidR="00FA043E" w:rsidRPr="00FD075A" w:rsidRDefault="00FA043E" w:rsidP="00B67C15">
      <w:pPr>
        <w:pStyle w:val="a3"/>
        <w:ind w:left="1416"/>
        <w:rPr>
          <w:sz w:val="28"/>
          <w:szCs w:val="28"/>
        </w:rPr>
      </w:pPr>
      <w:r w:rsidRPr="00FD075A">
        <w:rPr>
          <w:sz w:val="28"/>
          <w:szCs w:val="28"/>
        </w:rPr>
        <w:t xml:space="preserve">Платформа нацелена на создание комфортных условий для покупки товаров и услуг, предлагая ряд функций и возможностей таких </w:t>
      </w:r>
      <w:proofErr w:type="gramStart"/>
      <w:r w:rsidRPr="00FD075A">
        <w:rPr>
          <w:sz w:val="28"/>
          <w:szCs w:val="28"/>
        </w:rPr>
        <w:t>как :</w:t>
      </w:r>
      <w:proofErr w:type="gramEnd"/>
    </w:p>
    <w:p w14:paraId="0E1AC2D5" w14:textId="55105FA2" w:rsidR="00FA043E" w:rsidRPr="00FD075A" w:rsidRDefault="00FA043E" w:rsidP="00FA043E">
      <w:pPr>
        <w:pStyle w:val="a3"/>
        <w:numPr>
          <w:ilvl w:val="0"/>
          <w:numId w:val="6"/>
        </w:numPr>
        <w:rPr>
          <w:sz w:val="28"/>
          <w:szCs w:val="28"/>
        </w:rPr>
      </w:pPr>
      <w:r w:rsidRPr="00FD075A">
        <w:rPr>
          <w:b/>
          <w:bCs/>
          <w:sz w:val="28"/>
          <w:szCs w:val="28"/>
        </w:rPr>
        <w:t>Интуитивно понятный интерфейс</w:t>
      </w:r>
    </w:p>
    <w:p w14:paraId="3C9DC0BF" w14:textId="01933C0D" w:rsidR="00FA043E" w:rsidRPr="00FD075A" w:rsidRDefault="00FA043E" w:rsidP="00FA043E">
      <w:pPr>
        <w:pStyle w:val="a3"/>
        <w:numPr>
          <w:ilvl w:val="0"/>
          <w:numId w:val="6"/>
        </w:numPr>
        <w:rPr>
          <w:sz w:val="28"/>
          <w:szCs w:val="28"/>
        </w:rPr>
      </w:pPr>
      <w:r w:rsidRPr="00FD075A">
        <w:rPr>
          <w:sz w:val="28"/>
          <w:szCs w:val="28"/>
        </w:rPr>
        <w:t>Разнообразие товаров и услуг</w:t>
      </w:r>
    </w:p>
    <w:p w14:paraId="4F7545C3" w14:textId="64D2B826" w:rsidR="00FA043E" w:rsidRPr="00FD075A" w:rsidRDefault="00FA043E" w:rsidP="00FA043E">
      <w:pPr>
        <w:pStyle w:val="a3"/>
        <w:numPr>
          <w:ilvl w:val="0"/>
          <w:numId w:val="6"/>
        </w:numPr>
        <w:rPr>
          <w:sz w:val="28"/>
          <w:szCs w:val="28"/>
        </w:rPr>
      </w:pPr>
      <w:r w:rsidRPr="00FD075A">
        <w:rPr>
          <w:sz w:val="28"/>
          <w:szCs w:val="28"/>
        </w:rPr>
        <w:t>Гибкие способы оплаты</w:t>
      </w:r>
    </w:p>
    <w:p w14:paraId="45CA54F4" w14:textId="404A6620" w:rsidR="00FA043E" w:rsidRPr="00FD075A" w:rsidRDefault="00FA043E" w:rsidP="00FA043E">
      <w:pPr>
        <w:pStyle w:val="a3"/>
        <w:numPr>
          <w:ilvl w:val="0"/>
          <w:numId w:val="6"/>
        </w:numPr>
        <w:rPr>
          <w:sz w:val="28"/>
          <w:szCs w:val="28"/>
        </w:rPr>
      </w:pPr>
      <w:r w:rsidRPr="00FD075A">
        <w:rPr>
          <w:sz w:val="28"/>
          <w:szCs w:val="28"/>
        </w:rPr>
        <w:t>Служба поддержки и безопасность</w:t>
      </w:r>
    </w:p>
    <w:p w14:paraId="6A077702" w14:textId="02DABC05" w:rsidR="00FA043E" w:rsidRDefault="00FA043E" w:rsidP="00FA043E">
      <w:pPr>
        <w:pStyle w:val="a3"/>
        <w:numPr>
          <w:ilvl w:val="0"/>
          <w:numId w:val="6"/>
        </w:numPr>
        <w:rPr>
          <w:sz w:val="28"/>
          <w:szCs w:val="28"/>
        </w:rPr>
      </w:pPr>
      <w:r w:rsidRPr="00FD075A">
        <w:rPr>
          <w:sz w:val="28"/>
          <w:szCs w:val="28"/>
        </w:rPr>
        <w:t xml:space="preserve">Постоянные </w:t>
      </w:r>
      <w:proofErr w:type="gramStart"/>
      <w:r w:rsidRPr="00FD075A">
        <w:rPr>
          <w:sz w:val="28"/>
          <w:szCs w:val="28"/>
        </w:rPr>
        <w:t>акции ,</w:t>
      </w:r>
      <w:proofErr w:type="gramEnd"/>
      <w:r w:rsidRPr="00FD075A">
        <w:rPr>
          <w:sz w:val="28"/>
          <w:szCs w:val="28"/>
        </w:rPr>
        <w:t xml:space="preserve"> предложения и кэшбеки</w:t>
      </w:r>
    </w:p>
    <w:p w14:paraId="3103D106" w14:textId="77777777" w:rsidR="00E1437B" w:rsidRPr="00FD075A" w:rsidRDefault="00E1437B" w:rsidP="00E1437B">
      <w:pPr>
        <w:pStyle w:val="a3"/>
        <w:ind w:left="1776"/>
        <w:rPr>
          <w:sz w:val="28"/>
          <w:szCs w:val="28"/>
        </w:rPr>
      </w:pPr>
    </w:p>
    <w:p w14:paraId="34BDCD8B" w14:textId="70831A25" w:rsidR="00FE3149" w:rsidRPr="00FD075A" w:rsidRDefault="00184582" w:rsidP="00FE3149">
      <w:pPr>
        <w:pStyle w:val="a3"/>
        <w:numPr>
          <w:ilvl w:val="0"/>
          <w:numId w:val="1"/>
        </w:numPr>
        <w:rPr>
          <w:sz w:val="28"/>
          <w:szCs w:val="28"/>
          <w:lang w:val="kk-KZ"/>
        </w:rPr>
      </w:pPr>
      <w:r w:rsidRPr="00FD075A">
        <w:rPr>
          <w:sz w:val="28"/>
          <w:szCs w:val="28"/>
        </w:rPr>
        <w:t xml:space="preserve">Подключен ли маркетплейс «F2С» к платежной банковской системе? </w:t>
      </w:r>
    </w:p>
    <w:p w14:paraId="08370873" w14:textId="77777777" w:rsidR="00DF3B8A" w:rsidRPr="00FD075A" w:rsidRDefault="00DF3B8A" w:rsidP="00DF3B8A">
      <w:pPr>
        <w:ind w:left="720"/>
        <w:rPr>
          <w:sz w:val="28"/>
          <w:szCs w:val="28"/>
        </w:rPr>
      </w:pPr>
      <w:r w:rsidRPr="00FD075A">
        <w:rPr>
          <w:sz w:val="28"/>
          <w:szCs w:val="28"/>
        </w:rPr>
        <w:t>В настоящий момент маркетплейс «F2С» поддерживает оплату исключительно через платежный сервис «Оной», доступный только для пользователей в Кыргызстане. Сервис «Оной» предоставляет удобные и безопасные способы оплаты, но его ограниченная географическая доступность пока делает платежи возможными лишь внутри страны.</w:t>
      </w:r>
    </w:p>
    <w:p w14:paraId="65CA4DEB" w14:textId="529B0719" w:rsidR="00DF3B8A" w:rsidRPr="00FD075A" w:rsidRDefault="00DF3B8A" w:rsidP="00DF3B8A">
      <w:pPr>
        <w:ind w:left="720"/>
        <w:rPr>
          <w:sz w:val="28"/>
          <w:szCs w:val="28"/>
        </w:rPr>
      </w:pPr>
      <w:r w:rsidRPr="00FD075A">
        <w:rPr>
          <w:sz w:val="28"/>
          <w:szCs w:val="28"/>
        </w:rPr>
        <w:t>«Оной» — это популярный платежный сервис в Кыргызстане, который используется для онлайн-оплат и переводов. Он широко известен среди местных пользователей, что делает его удобным для покупок на платформе «F2С».</w:t>
      </w:r>
    </w:p>
    <w:p w14:paraId="73E69AC3" w14:textId="2C01626F" w:rsidR="00DF3B8A" w:rsidRPr="00FD075A" w:rsidRDefault="00DF3B8A" w:rsidP="00DF3B8A">
      <w:pPr>
        <w:ind w:left="720"/>
        <w:rPr>
          <w:sz w:val="28"/>
          <w:szCs w:val="28"/>
        </w:rPr>
      </w:pPr>
      <w:r w:rsidRPr="00FD075A">
        <w:rPr>
          <w:sz w:val="28"/>
          <w:szCs w:val="28"/>
        </w:rPr>
        <w:t>Платежная система интегрирована в интерфейс маркетплейса, что позволяет покупателям из Кыргызстана легко оплачивать покупки, не покидая сайт.</w:t>
      </w:r>
    </w:p>
    <w:p w14:paraId="541A6597" w14:textId="1FCA485D" w:rsidR="00FA043E" w:rsidRPr="00FD075A" w:rsidRDefault="00FA043E" w:rsidP="00DF3B8A">
      <w:pPr>
        <w:ind w:left="720"/>
        <w:rPr>
          <w:sz w:val="28"/>
          <w:szCs w:val="28"/>
        </w:rPr>
      </w:pPr>
      <w:r w:rsidRPr="00FD075A">
        <w:rPr>
          <w:sz w:val="28"/>
          <w:szCs w:val="28"/>
        </w:rPr>
        <w:lastRenderedPageBreak/>
        <w:t>Так же с целью улучшения пользовательского опыта и расширения возможностей оплаты в дальнейшем планируется подключение к банковским системам и другим платёжным решениям.</w:t>
      </w:r>
    </w:p>
    <w:p w14:paraId="6EDDF7AA" w14:textId="1254D983" w:rsidR="00FA043E" w:rsidRPr="00FD075A" w:rsidRDefault="00FA043E" w:rsidP="00DF3B8A">
      <w:pPr>
        <w:ind w:left="720"/>
        <w:rPr>
          <w:sz w:val="28"/>
          <w:szCs w:val="28"/>
        </w:rPr>
      </w:pPr>
    </w:p>
    <w:p w14:paraId="26B0840B" w14:textId="0F59EF1E" w:rsidR="0039755D" w:rsidRPr="00FD075A" w:rsidRDefault="0039755D" w:rsidP="0039755D">
      <w:pPr>
        <w:rPr>
          <w:sz w:val="28"/>
          <w:szCs w:val="28"/>
        </w:rPr>
      </w:pPr>
      <w:r w:rsidRPr="00FD075A">
        <w:rPr>
          <w:sz w:val="28"/>
          <w:szCs w:val="28"/>
        </w:rPr>
        <w:t xml:space="preserve">       </w:t>
      </w:r>
      <w:r w:rsidR="00184582" w:rsidRPr="00FD075A">
        <w:rPr>
          <w:sz w:val="28"/>
          <w:szCs w:val="28"/>
        </w:rPr>
        <w:t xml:space="preserve">4. Какие преимущества имеются у членов консорциума «Neo CO»? на маркетплейсе «F2С» в </w:t>
      </w:r>
      <w:r w:rsidRPr="00FD075A">
        <w:rPr>
          <w:sz w:val="28"/>
          <w:szCs w:val="28"/>
        </w:rPr>
        <w:t xml:space="preserve">    </w:t>
      </w:r>
      <w:r w:rsidR="00184582" w:rsidRPr="00FD075A">
        <w:rPr>
          <w:sz w:val="28"/>
          <w:szCs w:val="28"/>
        </w:rPr>
        <w:t xml:space="preserve">отличии от обычных пользователей? </w:t>
      </w:r>
    </w:p>
    <w:p w14:paraId="1EB0AF94" w14:textId="77777777" w:rsidR="007327F0" w:rsidRPr="00FD075A" w:rsidRDefault="007327F0" w:rsidP="007327F0">
      <w:pPr>
        <w:ind w:left="1416"/>
        <w:rPr>
          <w:sz w:val="28"/>
          <w:szCs w:val="28"/>
          <w:lang w:val="kk-KZ"/>
        </w:rPr>
      </w:pPr>
      <w:r w:rsidRPr="00FD075A">
        <w:rPr>
          <w:sz w:val="28"/>
          <w:szCs w:val="28"/>
        </w:rPr>
        <w:t xml:space="preserve">Для членов консорциума на маркетплейсе «F2С» предусмотрены уникальные привилегии, включая программу лояльности с </w:t>
      </w:r>
      <w:proofErr w:type="spellStart"/>
      <w:r w:rsidRPr="00FD075A">
        <w:rPr>
          <w:sz w:val="28"/>
          <w:szCs w:val="28"/>
        </w:rPr>
        <w:t>кэшбэком</w:t>
      </w:r>
      <w:proofErr w:type="spellEnd"/>
      <w:r w:rsidRPr="00FD075A">
        <w:rPr>
          <w:sz w:val="28"/>
          <w:szCs w:val="28"/>
        </w:rPr>
        <w:t xml:space="preserve"> и реферальные бонусы.</w:t>
      </w:r>
    </w:p>
    <w:p w14:paraId="10B703CF" w14:textId="712FB24B" w:rsidR="00773628" w:rsidRPr="00FD075A" w:rsidRDefault="00773628" w:rsidP="00773628">
      <w:pPr>
        <w:ind w:left="1416"/>
        <w:rPr>
          <w:sz w:val="28"/>
          <w:szCs w:val="28"/>
          <w:lang w:val="kk-KZ"/>
        </w:rPr>
      </w:pPr>
      <w:r w:rsidRPr="00FD075A">
        <w:rPr>
          <w:sz w:val="28"/>
          <w:szCs w:val="28"/>
          <w:lang w:val="kk-KZ"/>
        </w:rPr>
        <w:t xml:space="preserve">Кэшбэк — это возврат части денежных средств с покупки, который начисляется участнику после завершения сделки. В случае маркетплейса «F2С» кэшбэк представляет собой накопительную систему лояльности, где каждый участник консорциума получает фиксированный процент от стоимости своих покупок обратно на свой счет в системе. Эти средства могут накапливаться и использоваться для частичной оплаты будущих заказов, что позволяет делать последующие покупки еще более выгодными. </w:t>
      </w:r>
    </w:p>
    <w:p w14:paraId="7020E3BD" w14:textId="5819CF39" w:rsidR="00773628" w:rsidRPr="00FD075A" w:rsidRDefault="00773628" w:rsidP="00773628">
      <w:pPr>
        <w:ind w:left="1416"/>
        <w:rPr>
          <w:sz w:val="28"/>
          <w:szCs w:val="28"/>
          <w:lang w:val="kk-KZ"/>
        </w:rPr>
      </w:pPr>
      <w:r w:rsidRPr="00FD075A">
        <w:rPr>
          <w:sz w:val="28"/>
          <w:szCs w:val="28"/>
          <w:lang w:val="kk-KZ"/>
        </w:rPr>
        <w:t>Благодаря кэшбэку, пользователи не только экономят средства, но и получают дополнительное вознаграждение за активное участие на платформе. Этот механизм стимулирует повторные покупки и делает взаимодействие с маркетплейсом «F2С» особенно привлекательным для всех членов консорциума.</w:t>
      </w:r>
    </w:p>
    <w:p w14:paraId="064F04CC" w14:textId="6E827ADF" w:rsidR="007327F0" w:rsidRPr="00FD075A" w:rsidRDefault="007327F0" w:rsidP="007327F0">
      <w:pPr>
        <w:ind w:left="1416"/>
        <w:rPr>
          <w:sz w:val="28"/>
          <w:szCs w:val="28"/>
          <w:lang w:val="kk-KZ"/>
        </w:rPr>
      </w:pPr>
      <w:r w:rsidRPr="00FD075A">
        <w:rPr>
          <w:sz w:val="28"/>
          <w:szCs w:val="28"/>
        </w:rPr>
        <w:t xml:space="preserve">Каждый участник консорциума получает </w:t>
      </w:r>
      <w:proofErr w:type="spellStart"/>
      <w:r w:rsidRPr="00FD075A">
        <w:rPr>
          <w:sz w:val="28"/>
          <w:szCs w:val="28"/>
        </w:rPr>
        <w:t>кэшбэк</w:t>
      </w:r>
      <w:proofErr w:type="spellEnd"/>
      <w:r w:rsidRPr="00FD075A">
        <w:rPr>
          <w:sz w:val="28"/>
          <w:szCs w:val="28"/>
        </w:rPr>
        <w:t xml:space="preserve"> с каждой совершенной покупки. Накопленные средства могут быть использованы для частичной оплаты будущих заказов, что делает покупки еще более выгодными и стимулирует постоянное участие в экосистеме маркетплейса.</w:t>
      </w:r>
    </w:p>
    <w:p w14:paraId="2077C607" w14:textId="77777777" w:rsidR="007327F0" w:rsidRDefault="007327F0" w:rsidP="007327F0">
      <w:pPr>
        <w:ind w:left="1416"/>
        <w:rPr>
          <w:sz w:val="28"/>
          <w:szCs w:val="28"/>
        </w:rPr>
      </w:pPr>
      <w:r w:rsidRPr="00FD075A">
        <w:rPr>
          <w:sz w:val="28"/>
          <w:szCs w:val="28"/>
        </w:rPr>
        <w:t xml:space="preserve">В дополнение к программе </w:t>
      </w:r>
      <w:proofErr w:type="spellStart"/>
      <w:r w:rsidRPr="00FD075A">
        <w:rPr>
          <w:sz w:val="28"/>
          <w:szCs w:val="28"/>
        </w:rPr>
        <w:t>кэшбэка</w:t>
      </w:r>
      <w:proofErr w:type="spellEnd"/>
      <w:r w:rsidRPr="00FD075A">
        <w:rPr>
          <w:sz w:val="28"/>
          <w:szCs w:val="28"/>
        </w:rPr>
        <w:t xml:space="preserve">, будет реализована двухуровневая реферальная программа. Участники смогут получать 3% от покупок приглашенных пользователей, которые станут участниками программы инвестирования фонда </w:t>
      </w:r>
      <w:r w:rsidRPr="00FD075A">
        <w:rPr>
          <w:b/>
          <w:bCs/>
          <w:sz w:val="28"/>
          <w:szCs w:val="28"/>
        </w:rPr>
        <w:t>NEO ETF</w:t>
      </w:r>
      <w:r w:rsidRPr="00FD075A">
        <w:rPr>
          <w:sz w:val="28"/>
          <w:szCs w:val="28"/>
        </w:rPr>
        <w:t>. Это создает дополнительные возможности для дохода, одновременно поддерживая инвестиционные интересы сообщества консорциума и расширяя его возможности для взаимодействия и взаимной поддержки.</w:t>
      </w:r>
    </w:p>
    <w:p w14:paraId="69FFBD8E" w14:textId="77777777" w:rsidR="00B83A4C" w:rsidRPr="00B83A4C" w:rsidRDefault="00B83A4C" w:rsidP="00B83A4C">
      <w:pPr>
        <w:ind w:left="1416"/>
        <w:rPr>
          <w:sz w:val="28"/>
          <w:szCs w:val="28"/>
        </w:rPr>
      </w:pPr>
      <w:r w:rsidRPr="00B83A4C">
        <w:rPr>
          <w:sz w:val="28"/>
          <w:szCs w:val="28"/>
        </w:rPr>
        <w:lastRenderedPageBreak/>
        <w:t xml:space="preserve">Одной из уникальных особенностей маркетплейса «F2С» является также модель распределения доходов. Доходы маркетплейса не только покрывают необходимые расходы на работу команды и развитие платформы, но и распределяются среди членов консорциума. Это означает, что участники не просто получают </w:t>
      </w:r>
      <w:proofErr w:type="spellStart"/>
      <w:r w:rsidRPr="00B83A4C">
        <w:rPr>
          <w:sz w:val="28"/>
          <w:szCs w:val="28"/>
        </w:rPr>
        <w:t>кэшбэк</w:t>
      </w:r>
      <w:proofErr w:type="spellEnd"/>
      <w:r w:rsidRPr="00B83A4C">
        <w:rPr>
          <w:sz w:val="28"/>
          <w:szCs w:val="28"/>
        </w:rPr>
        <w:t xml:space="preserve"> и реферальные бонусы, но также становятся частью финансового успеха самого маркетплейса. Данная модель способствует созданию более крепких и взаимовыгодных отношений между участниками и платформой, усиливая чувство общности и заинтересованности в дальнейшем развитии «F2С».</w:t>
      </w:r>
    </w:p>
    <w:p w14:paraId="1317DDC2" w14:textId="77777777" w:rsidR="00B83A4C" w:rsidRPr="00B83A4C" w:rsidRDefault="00B83A4C" w:rsidP="00B83A4C">
      <w:pPr>
        <w:ind w:left="1416"/>
        <w:rPr>
          <w:sz w:val="28"/>
          <w:szCs w:val="28"/>
        </w:rPr>
      </w:pPr>
      <w:r w:rsidRPr="00B83A4C">
        <w:rPr>
          <w:sz w:val="28"/>
          <w:szCs w:val="28"/>
        </w:rPr>
        <w:t xml:space="preserve">Таким образом, благодаря </w:t>
      </w:r>
      <w:proofErr w:type="spellStart"/>
      <w:r w:rsidRPr="00B83A4C">
        <w:rPr>
          <w:sz w:val="28"/>
          <w:szCs w:val="28"/>
        </w:rPr>
        <w:t>кэшбэку</w:t>
      </w:r>
      <w:proofErr w:type="spellEnd"/>
      <w:r w:rsidRPr="00B83A4C">
        <w:rPr>
          <w:sz w:val="28"/>
          <w:szCs w:val="28"/>
        </w:rPr>
        <w:t>, реферальной программе и распределению доходов, участники консорциума получают комплексный набор преимуществ, который не только экономит средства, но и способствует более активному взаимодействию внутри экосистемы.</w:t>
      </w:r>
    </w:p>
    <w:p w14:paraId="68B9855B" w14:textId="77777777" w:rsidR="00B83A4C" w:rsidRDefault="00B83A4C" w:rsidP="007327F0">
      <w:pPr>
        <w:ind w:left="1416"/>
        <w:rPr>
          <w:sz w:val="28"/>
          <w:szCs w:val="28"/>
        </w:rPr>
      </w:pPr>
    </w:p>
    <w:p w14:paraId="31F8B71B" w14:textId="77777777" w:rsidR="00E1437B" w:rsidRPr="00FD075A" w:rsidRDefault="00E1437B" w:rsidP="007327F0">
      <w:pPr>
        <w:ind w:left="1416"/>
        <w:rPr>
          <w:sz w:val="28"/>
          <w:szCs w:val="28"/>
        </w:rPr>
      </w:pPr>
    </w:p>
    <w:p w14:paraId="119F4E35" w14:textId="4AB99486" w:rsidR="0039755D" w:rsidRPr="00FD075A" w:rsidRDefault="0039755D" w:rsidP="0039755D">
      <w:pPr>
        <w:ind w:left="284"/>
        <w:rPr>
          <w:sz w:val="28"/>
          <w:szCs w:val="28"/>
        </w:rPr>
      </w:pPr>
      <w:r w:rsidRPr="00FD075A">
        <w:rPr>
          <w:sz w:val="28"/>
          <w:szCs w:val="28"/>
        </w:rPr>
        <w:t xml:space="preserve"> </w:t>
      </w:r>
      <w:r w:rsidR="00184582" w:rsidRPr="00FD075A">
        <w:rPr>
          <w:sz w:val="28"/>
          <w:szCs w:val="28"/>
        </w:rPr>
        <w:t xml:space="preserve">5. Как можно посмотреть товары и услуги, продавцов и покупателей, представленные </w:t>
      </w:r>
      <w:r w:rsidRPr="00FD075A">
        <w:rPr>
          <w:sz w:val="28"/>
          <w:szCs w:val="28"/>
        </w:rPr>
        <w:t xml:space="preserve">    </w:t>
      </w:r>
      <w:r w:rsidR="00773628" w:rsidRPr="00FD075A">
        <w:rPr>
          <w:sz w:val="28"/>
          <w:szCs w:val="28"/>
        </w:rPr>
        <w:t>на маркетплейсе</w:t>
      </w:r>
      <w:r w:rsidR="00184582" w:rsidRPr="00FD075A">
        <w:rPr>
          <w:sz w:val="28"/>
          <w:szCs w:val="28"/>
        </w:rPr>
        <w:t xml:space="preserve"> «F2С»? </w:t>
      </w:r>
    </w:p>
    <w:p w14:paraId="6A70E088" w14:textId="77777777" w:rsidR="00773628" w:rsidRPr="00FD075A" w:rsidRDefault="00773628" w:rsidP="00773628">
      <w:pPr>
        <w:ind w:left="284"/>
        <w:rPr>
          <w:sz w:val="28"/>
          <w:szCs w:val="28"/>
        </w:rPr>
      </w:pPr>
      <w:r w:rsidRPr="00FD075A">
        <w:rPr>
          <w:sz w:val="28"/>
          <w:szCs w:val="28"/>
        </w:rPr>
        <w:t>Для удобного просмотра товаров, услуг и продавцов на маркетплейсе «F2С» пользователи могут воспользоваться интуитивно понятным интерфейсом, который предлагает несколько способов поиска и фильтрации доступных предложений.</w:t>
      </w:r>
    </w:p>
    <w:p w14:paraId="0762C429" w14:textId="77777777" w:rsidR="00773628" w:rsidRPr="00FD075A" w:rsidRDefault="00773628" w:rsidP="00773628">
      <w:pPr>
        <w:ind w:left="284"/>
        <w:rPr>
          <w:b/>
          <w:bCs/>
          <w:sz w:val="28"/>
          <w:szCs w:val="28"/>
        </w:rPr>
      </w:pPr>
      <w:r w:rsidRPr="00FD075A">
        <w:rPr>
          <w:b/>
          <w:bCs/>
          <w:sz w:val="28"/>
          <w:szCs w:val="28"/>
        </w:rPr>
        <w:t>Способы поиска товаров и услуг:</w:t>
      </w:r>
    </w:p>
    <w:p w14:paraId="730C0AF2" w14:textId="77777777" w:rsidR="00773628" w:rsidRPr="00FD075A" w:rsidRDefault="00773628" w:rsidP="00773628">
      <w:pPr>
        <w:numPr>
          <w:ilvl w:val="0"/>
          <w:numId w:val="5"/>
        </w:numPr>
        <w:rPr>
          <w:sz w:val="28"/>
          <w:szCs w:val="28"/>
        </w:rPr>
      </w:pPr>
      <w:r w:rsidRPr="00FD075A">
        <w:rPr>
          <w:b/>
          <w:bCs/>
          <w:sz w:val="28"/>
          <w:szCs w:val="28"/>
        </w:rPr>
        <w:t>Поисковая строка</w:t>
      </w:r>
      <w:r w:rsidRPr="00FD075A">
        <w:rPr>
          <w:sz w:val="28"/>
          <w:szCs w:val="28"/>
        </w:rPr>
        <w:t>:</w:t>
      </w:r>
    </w:p>
    <w:p w14:paraId="300CCCA4" w14:textId="77777777" w:rsidR="00773628" w:rsidRPr="00FD075A" w:rsidRDefault="00773628" w:rsidP="00773628">
      <w:pPr>
        <w:numPr>
          <w:ilvl w:val="1"/>
          <w:numId w:val="5"/>
        </w:numPr>
        <w:rPr>
          <w:sz w:val="28"/>
          <w:szCs w:val="28"/>
        </w:rPr>
      </w:pPr>
      <w:r w:rsidRPr="00FD075A">
        <w:rPr>
          <w:sz w:val="28"/>
          <w:szCs w:val="28"/>
        </w:rPr>
        <w:t>Пользователи могут ввести ключевые слова или конкретные названия товаров, услуг или продавцов в поисковую строку, которая обычно расположена в верхней части платформы. Это позволяет быстро находить нужные позиции, минуя ручной поиск по категориям.</w:t>
      </w:r>
    </w:p>
    <w:p w14:paraId="76138A9D" w14:textId="77777777" w:rsidR="00773628" w:rsidRPr="00FD075A" w:rsidRDefault="00773628" w:rsidP="00773628">
      <w:pPr>
        <w:numPr>
          <w:ilvl w:val="1"/>
          <w:numId w:val="5"/>
        </w:numPr>
        <w:rPr>
          <w:sz w:val="28"/>
          <w:szCs w:val="28"/>
        </w:rPr>
      </w:pPr>
      <w:r w:rsidRPr="00FD075A">
        <w:rPr>
          <w:sz w:val="28"/>
          <w:szCs w:val="28"/>
        </w:rPr>
        <w:t>Поисковая строка поддерживает автоматические подсказки, которые помогают уточнять запросы и находить популярные товары и услуги по мере ввода текста.</w:t>
      </w:r>
    </w:p>
    <w:p w14:paraId="66B99D79" w14:textId="77777777" w:rsidR="00773628" w:rsidRPr="00FD075A" w:rsidRDefault="00773628" w:rsidP="00773628">
      <w:pPr>
        <w:numPr>
          <w:ilvl w:val="0"/>
          <w:numId w:val="5"/>
        </w:numPr>
        <w:rPr>
          <w:sz w:val="28"/>
          <w:szCs w:val="28"/>
        </w:rPr>
      </w:pPr>
      <w:r w:rsidRPr="00FD075A">
        <w:rPr>
          <w:b/>
          <w:bCs/>
          <w:sz w:val="28"/>
          <w:szCs w:val="28"/>
        </w:rPr>
        <w:t>Категории товаров и услуг</w:t>
      </w:r>
      <w:r w:rsidRPr="00FD075A">
        <w:rPr>
          <w:sz w:val="28"/>
          <w:szCs w:val="28"/>
        </w:rPr>
        <w:t>:</w:t>
      </w:r>
    </w:p>
    <w:p w14:paraId="79DB0F48" w14:textId="77777777" w:rsidR="00773628" w:rsidRPr="00FD075A" w:rsidRDefault="00773628" w:rsidP="00773628">
      <w:pPr>
        <w:numPr>
          <w:ilvl w:val="1"/>
          <w:numId w:val="5"/>
        </w:numPr>
        <w:rPr>
          <w:sz w:val="28"/>
          <w:szCs w:val="28"/>
        </w:rPr>
      </w:pPr>
      <w:r w:rsidRPr="00FD075A">
        <w:rPr>
          <w:sz w:val="28"/>
          <w:szCs w:val="28"/>
        </w:rPr>
        <w:lastRenderedPageBreak/>
        <w:t>Для более детального просмотра пользователи могут перейти в разделы, организованные по категориям (например, «Электроника», «Одежда», «Услуги»). В каждой категории представлены соответствующие товары и предложения от продавцов.</w:t>
      </w:r>
    </w:p>
    <w:p w14:paraId="63E645AC" w14:textId="77777777" w:rsidR="00773628" w:rsidRPr="00FD075A" w:rsidRDefault="00773628" w:rsidP="00773628">
      <w:pPr>
        <w:numPr>
          <w:ilvl w:val="1"/>
          <w:numId w:val="5"/>
        </w:numPr>
        <w:rPr>
          <w:sz w:val="28"/>
          <w:szCs w:val="28"/>
        </w:rPr>
      </w:pPr>
      <w:r w:rsidRPr="00FD075A">
        <w:rPr>
          <w:sz w:val="28"/>
          <w:szCs w:val="28"/>
        </w:rPr>
        <w:t>Внутри категорий предусмотрены подкатегории, позволяющие уточнять выбор. Например, в категории «Одежда» можно найти подкатегории «Мужская одежда», «Женская одежда», «Аксессуары» и т.д.</w:t>
      </w:r>
    </w:p>
    <w:p w14:paraId="140BD5E4" w14:textId="77777777" w:rsidR="00773628" w:rsidRPr="00FD075A" w:rsidRDefault="00773628" w:rsidP="00773628">
      <w:pPr>
        <w:numPr>
          <w:ilvl w:val="0"/>
          <w:numId w:val="5"/>
        </w:numPr>
        <w:rPr>
          <w:sz w:val="28"/>
          <w:szCs w:val="28"/>
        </w:rPr>
      </w:pPr>
      <w:r w:rsidRPr="00FD075A">
        <w:rPr>
          <w:b/>
          <w:bCs/>
          <w:sz w:val="28"/>
          <w:szCs w:val="28"/>
        </w:rPr>
        <w:t>Фильтры и сортировка</w:t>
      </w:r>
      <w:r w:rsidRPr="00FD075A">
        <w:rPr>
          <w:sz w:val="28"/>
          <w:szCs w:val="28"/>
        </w:rPr>
        <w:t>:</w:t>
      </w:r>
    </w:p>
    <w:p w14:paraId="25194FB7" w14:textId="77777777" w:rsidR="00773628" w:rsidRPr="00FD075A" w:rsidRDefault="00773628" w:rsidP="00773628">
      <w:pPr>
        <w:numPr>
          <w:ilvl w:val="1"/>
          <w:numId w:val="5"/>
        </w:numPr>
        <w:rPr>
          <w:sz w:val="28"/>
          <w:szCs w:val="28"/>
        </w:rPr>
      </w:pPr>
      <w:r w:rsidRPr="00FD075A">
        <w:rPr>
          <w:sz w:val="28"/>
          <w:szCs w:val="28"/>
        </w:rPr>
        <w:t>Платформа «F2С» предоставляет инструменты для фильтрации товаров и услуг по таким параметрам, как цена, рейтинг, бренд, расположение продавца и другие характеристики. Это помогает сузить круг поиска до товаров, наиболее подходящих по заданным критериям.</w:t>
      </w:r>
    </w:p>
    <w:p w14:paraId="5713E8AF" w14:textId="77777777" w:rsidR="00773628" w:rsidRPr="00FD075A" w:rsidRDefault="00773628" w:rsidP="00773628">
      <w:pPr>
        <w:numPr>
          <w:ilvl w:val="1"/>
          <w:numId w:val="5"/>
        </w:numPr>
        <w:rPr>
          <w:sz w:val="28"/>
          <w:szCs w:val="28"/>
        </w:rPr>
      </w:pPr>
      <w:r w:rsidRPr="00FD075A">
        <w:rPr>
          <w:sz w:val="28"/>
          <w:szCs w:val="28"/>
        </w:rPr>
        <w:t>Также можно сортировать результаты по популярности, цене, новизне или скидкам, что упрощает процесс выбора и делает его более удобным.</w:t>
      </w:r>
    </w:p>
    <w:p w14:paraId="31D26D2C" w14:textId="77777777" w:rsidR="00773628" w:rsidRPr="00FD075A" w:rsidRDefault="00773628" w:rsidP="00773628">
      <w:pPr>
        <w:numPr>
          <w:ilvl w:val="0"/>
          <w:numId w:val="5"/>
        </w:numPr>
        <w:rPr>
          <w:sz w:val="28"/>
          <w:szCs w:val="28"/>
        </w:rPr>
      </w:pPr>
      <w:r w:rsidRPr="00FD075A">
        <w:rPr>
          <w:b/>
          <w:bCs/>
          <w:sz w:val="28"/>
          <w:szCs w:val="28"/>
        </w:rPr>
        <w:t>Списки популярных и рекомендованных товаров</w:t>
      </w:r>
      <w:r w:rsidRPr="00FD075A">
        <w:rPr>
          <w:sz w:val="28"/>
          <w:szCs w:val="28"/>
        </w:rPr>
        <w:t>:</w:t>
      </w:r>
    </w:p>
    <w:p w14:paraId="70B30487" w14:textId="77777777" w:rsidR="00773628" w:rsidRPr="00FD075A" w:rsidRDefault="00773628" w:rsidP="00773628">
      <w:pPr>
        <w:numPr>
          <w:ilvl w:val="1"/>
          <w:numId w:val="5"/>
        </w:numPr>
        <w:rPr>
          <w:sz w:val="28"/>
          <w:szCs w:val="28"/>
        </w:rPr>
      </w:pPr>
      <w:r w:rsidRPr="00FD075A">
        <w:rPr>
          <w:sz w:val="28"/>
          <w:szCs w:val="28"/>
        </w:rPr>
        <w:t>На главной странице и в категориях могут отображаться списки популярных товаров, акций и рекомендаций на основе предыдущих покупок пользователя или его интересов. Это позволяет сразу увидеть трендовые и рекомендованные позиции, которые могут быть интересны.</w:t>
      </w:r>
    </w:p>
    <w:p w14:paraId="2505B86F" w14:textId="77777777" w:rsidR="00773628" w:rsidRPr="00FD075A" w:rsidRDefault="00773628" w:rsidP="00773628">
      <w:pPr>
        <w:numPr>
          <w:ilvl w:val="0"/>
          <w:numId w:val="5"/>
        </w:numPr>
        <w:rPr>
          <w:sz w:val="28"/>
          <w:szCs w:val="28"/>
        </w:rPr>
      </w:pPr>
      <w:r w:rsidRPr="00FD075A">
        <w:rPr>
          <w:b/>
          <w:bCs/>
          <w:sz w:val="28"/>
          <w:szCs w:val="28"/>
        </w:rPr>
        <w:t>Разделы с акциями и новинками</w:t>
      </w:r>
      <w:r w:rsidRPr="00FD075A">
        <w:rPr>
          <w:sz w:val="28"/>
          <w:szCs w:val="28"/>
        </w:rPr>
        <w:t>:</w:t>
      </w:r>
    </w:p>
    <w:p w14:paraId="678132BE" w14:textId="77777777" w:rsidR="00773628" w:rsidRPr="00FD075A" w:rsidRDefault="00773628" w:rsidP="00773628">
      <w:pPr>
        <w:numPr>
          <w:ilvl w:val="1"/>
          <w:numId w:val="5"/>
        </w:numPr>
        <w:rPr>
          <w:sz w:val="28"/>
          <w:szCs w:val="28"/>
        </w:rPr>
      </w:pPr>
      <w:r w:rsidRPr="00FD075A">
        <w:rPr>
          <w:sz w:val="28"/>
          <w:szCs w:val="28"/>
        </w:rPr>
        <w:t>Платформа также предоставляет разделы с актуальными акциями, скидками и новыми поступлениями. Здесь пользователи могут найти выгодные предложения и новые товары, которые недавно появились на маркетплейсе.</w:t>
      </w:r>
    </w:p>
    <w:p w14:paraId="5896E73D" w14:textId="125FC1F5" w:rsidR="008012FC" w:rsidRPr="00FD075A" w:rsidRDefault="00184582" w:rsidP="0039755D">
      <w:pPr>
        <w:ind w:left="284"/>
        <w:rPr>
          <w:sz w:val="28"/>
          <w:szCs w:val="28"/>
        </w:rPr>
      </w:pPr>
      <w:r w:rsidRPr="00FD075A">
        <w:rPr>
          <w:sz w:val="28"/>
          <w:szCs w:val="28"/>
        </w:rPr>
        <w:t>6. По каким признакам можно определить, что маркетплейс «F2С» относится к предпринимательской деятельности?</w:t>
      </w:r>
    </w:p>
    <w:p w14:paraId="74B6262D" w14:textId="77777777" w:rsidR="00B67C15" w:rsidRPr="00FD075A" w:rsidRDefault="00B67C15" w:rsidP="00B67C15">
      <w:pPr>
        <w:pStyle w:val="a3"/>
        <w:ind w:left="1416"/>
        <w:rPr>
          <w:sz w:val="28"/>
          <w:szCs w:val="28"/>
        </w:rPr>
      </w:pPr>
      <w:r w:rsidRPr="00FD075A">
        <w:rPr>
          <w:sz w:val="28"/>
          <w:szCs w:val="28"/>
        </w:rPr>
        <w:t>Маркетплейс «F2С» можно отнести к предпринимательской деятельности по следующим признакам:</w:t>
      </w:r>
    </w:p>
    <w:p w14:paraId="0AE37002" w14:textId="77777777" w:rsidR="00B67C15" w:rsidRPr="00FD075A" w:rsidRDefault="00B67C15" w:rsidP="00B67C15">
      <w:pPr>
        <w:pStyle w:val="a3"/>
        <w:numPr>
          <w:ilvl w:val="0"/>
          <w:numId w:val="2"/>
        </w:numPr>
        <w:tabs>
          <w:tab w:val="clear" w:pos="720"/>
          <w:tab w:val="num" w:pos="1416"/>
        </w:tabs>
        <w:ind w:left="1416"/>
        <w:rPr>
          <w:sz w:val="28"/>
          <w:szCs w:val="28"/>
        </w:rPr>
      </w:pPr>
      <w:r w:rsidRPr="00FD075A">
        <w:rPr>
          <w:b/>
          <w:bCs/>
          <w:sz w:val="28"/>
          <w:szCs w:val="28"/>
        </w:rPr>
        <w:t>Платформа взимает оплату за товары и услуги</w:t>
      </w:r>
      <w:r w:rsidRPr="00FD075A">
        <w:rPr>
          <w:sz w:val="28"/>
          <w:szCs w:val="28"/>
        </w:rPr>
        <w:t>, предоставляя продавцам возможность размещать свои предложения.</w:t>
      </w:r>
    </w:p>
    <w:p w14:paraId="524CA051" w14:textId="77777777" w:rsidR="00B67C15" w:rsidRPr="00FD075A" w:rsidRDefault="00B67C15" w:rsidP="00B67C15">
      <w:pPr>
        <w:pStyle w:val="a3"/>
        <w:numPr>
          <w:ilvl w:val="0"/>
          <w:numId w:val="2"/>
        </w:numPr>
        <w:tabs>
          <w:tab w:val="clear" w:pos="720"/>
          <w:tab w:val="num" w:pos="1416"/>
        </w:tabs>
        <w:ind w:left="1416"/>
        <w:rPr>
          <w:sz w:val="28"/>
          <w:szCs w:val="28"/>
        </w:rPr>
      </w:pPr>
      <w:r w:rsidRPr="00FD075A">
        <w:rPr>
          <w:b/>
          <w:bCs/>
          <w:sz w:val="28"/>
          <w:szCs w:val="28"/>
        </w:rPr>
        <w:lastRenderedPageBreak/>
        <w:t>Реализация товаров и услуг на постоянной основе</w:t>
      </w:r>
      <w:r w:rsidRPr="00FD075A">
        <w:rPr>
          <w:sz w:val="28"/>
          <w:szCs w:val="28"/>
        </w:rPr>
        <w:t xml:space="preserve"> предполагает систематический характер предпринимательской деятельности.</w:t>
      </w:r>
    </w:p>
    <w:p w14:paraId="60AF27FA" w14:textId="77777777" w:rsidR="00B67C15" w:rsidRPr="00FD075A" w:rsidRDefault="00B67C15" w:rsidP="00B67C15">
      <w:pPr>
        <w:pStyle w:val="a3"/>
        <w:numPr>
          <w:ilvl w:val="0"/>
          <w:numId w:val="2"/>
        </w:numPr>
        <w:tabs>
          <w:tab w:val="clear" w:pos="720"/>
          <w:tab w:val="num" w:pos="1416"/>
        </w:tabs>
        <w:ind w:left="1416"/>
        <w:rPr>
          <w:sz w:val="28"/>
          <w:szCs w:val="28"/>
        </w:rPr>
      </w:pPr>
      <w:r w:rsidRPr="00FD075A">
        <w:rPr>
          <w:b/>
          <w:bCs/>
          <w:sz w:val="28"/>
          <w:szCs w:val="28"/>
        </w:rPr>
        <w:t>Возможность получения дохода от реферальной системы</w:t>
      </w:r>
      <w:r w:rsidRPr="00FD075A">
        <w:rPr>
          <w:sz w:val="28"/>
          <w:szCs w:val="28"/>
        </w:rPr>
        <w:t xml:space="preserve"> и </w:t>
      </w:r>
      <w:proofErr w:type="spellStart"/>
      <w:r w:rsidRPr="00FD075A">
        <w:rPr>
          <w:sz w:val="28"/>
          <w:szCs w:val="28"/>
        </w:rPr>
        <w:t>кэшбэка</w:t>
      </w:r>
      <w:proofErr w:type="spellEnd"/>
      <w:r w:rsidRPr="00FD075A">
        <w:rPr>
          <w:sz w:val="28"/>
          <w:szCs w:val="28"/>
        </w:rPr>
        <w:t xml:space="preserve"> стимулирует увеличение продаж и развития платформы.</w:t>
      </w:r>
    </w:p>
    <w:p w14:paraId="3A9D98E2" w14:textId="77777777" w:rsidR="00B67C15" w:rsidRPr="00FD075A" w:rsidRDefault="00B67C15" w:rsidP="00B67C15">
      <w:pPr>
        <w:pStyle w:val="a3"/>
        <w:numPr>
          <w:ilvl w:val="0"/>
          <w:numId w:val="2"/>
        </w:numPr>
        <w:tabs>
          <w:tab w:val="clear" w:pos="720"/>
          <w:tab w:val="num" w:pos="1416"/>
        </w:tabs>
        <w:ind w:left="1416"/>
        <w:rPr>
          <w:sz w:val="28"/>
          <w:szCs w:val="28"/>
        </w:rPr>
      </w:pPr>
      <w:r w:rsidRPr="00FD075A">
        <w:rPr>
          <w:b/>
          <w:bCs/>
          <w:sz w:val="28"/>
          <w:szCs w:val="28"/>
        </w:rPr>
        <w:t>Предоставление платных услуг по приему и обработке платежей</w:t>
      </w:r>
      <w:r w:rsidRPr="00FD075A">
        <w:rPr>
          <w:sz w:val="28"/>
          <w:szCs w:val="28"/>
        </w:rPr>
        <w:t xml:space="preserve"> также указывает на предпринимательскую направленность маркетплейса.</w:t>
      </w:r>
    </w:p>
    <w:p w14:paraId="270A6561" w14:textId="77777777" w:rsidR="00B67C15" w:rsidRPr="00FD075A" w:rsidRDefault="00B67C15" w:rsidP="001903C9">
      <w:pPr>
        <w:pStyle w:val="a3"/>
        <w:rPr>
          <w:sz w:val="28"/>
          <w:szCs w:val="28"/>
          <w:lang w:val="kk-KZ"/>
        </w:rPr>
      </w:pPr>
    </w:p>
    <w:p w14:paraId="73C345B8" w14:textId="108D3E58" w:rsidR="00773628" w:rsidRPr="00FD075A" w:rsidRDefault="00773628" w:rsidP="001903C9">
      <w:pPr>
        <w:pStyle w:val="a3"/>
        <w:rPr>
          <w:sz w:val="28"/>
          <w:szCs w:val="28"/>
        </w:rPr>
      </w:pPr>
      <w:r w:rsidRPr="00FD075A">
        <w:rPr>
          <w:sz w:val="28"/>
          <w:szCs w:val="28"/>
        </w:rPr>
        <w:t>7. Зачем люди продают и покупают на маркетплейсах</w:t>
      </w:r>
    </w:p>
    <w:p w14:paraId="32BEEA77" w14:textId="13A88155" w:rsidR="00773628" w:rsidRPr="00FD075A" w:rsidRDefault="00773628" w:rsidP="00FA043E">
      <w:pPr>
        <w:pStyle w:val="a3"/>
        <w:ind w:left="1416"/>
        <w:rPr>
          <w:sz w:val="28"/>
          <w:szCs w:val="28"/>
        </w:rPr>
      </w:pPr>
      <w:r w:rsidRPr="00FD075A">
        <w:rPr>
          <w:sz w:val="28"/>
          <w:szCs w:val="28"/>
        </w:rPr>
        <w:t>Люди продают и покупают на маркетплейсах, потому что они предлагают удобство, экономию времени и часто более выгодные условия, чем традиционные магазины. Вот основные причины, по которым маркетплейсы привлекают продавцов и покупателей:</w:t>
      </w:r>
    </w:p>
    <w:p w14:paraId="27AC855B" w14:textId="77777777" w:rsidR="00773628" w:rsidRPr="00FD075A" w:rsidRDefault="00773628" w:rsidP="00FA043E">
      <w:pPr>
        <w:pStyle w:val="a3"/>
        <w:ind w:left="1416"/>
        <w:rPr>
          <w:sz w:val="28"/>
          <w:szCs w:val="28"/>
        </w:rPr>
      </w:pPr>
    </w:p>
    <w:p w14:paraId="6135ABBF" w14:textId="77777777" w:rsidR="00773628" w:rsidRPr="00FD075A" w:rsidRDefault="00773628" w:rsidP="00FA043E">
      <w:pPr>
        <w:pStyle w:val="a3"/>
        <w:ind w:left="1416"/>
        <w:rPr>
          <w:b/>
          <w:bCs/>
          <w:sz w:val="28"/>
          <w:szCs w:val="28"/>
        </w:rPr>
      </w:pPr>
      <w:r w:rsidRPr="00FD075A">
        <w:rPr>
          <w:b/>
          <w:bCs/>
          <w:sz w:val="28"/>
          <w:szCs w:val="28"/>
        </w:rPr>
        <w:t>Для покупателей:</w:t>
      </w:r>
    </w:p>
    <w:p w14:paraId="630ABA64" w14:textId="77777777" w:rsidR="00773628" w:rsidRPr="00FD075A" w:rsidRDefault="00773628" w:rsidP="00FA043E">
      <w:pPr>
        <w:pStyle w:val="a3"/>
        <w:numPr>
          <w:ilvl w:val="0"/>
          <w:numId w:val="3"/>
        </w:numPr>
        <w:tabs>
          <w:tab w:val="clear" w:pos="720"/>
          <w:tab w:val="num" w:pos="1416"/>
        </w:tabs>
        <w:ind w:left="1416"/>
        <w:rPr>
          <w:sz w:val="28"/>
          <w:szCs w:val="28"/>
        </w:rPr>
      </w:pPr>
      <w:r w:rsidRPr="00FD075A">
        <w:rPr>
          <w:b/>
          <w:bCs/>
          <w:sz w:val="28"/>
          <w:szCs w:val="28"/>
        </w:rPr>
        <w:t>Широкий выбор товаров и услуг</w:t>
      </w:r>
      <w:r w:rsidRPr="00FD075A">
        <w:rPr>
          <w:sz w:val="28"/>
          <w:szCs w:val="28"/>
        </w:rPr>
        <w:t>: Маркетплейсы объединяют множество продавцов на одной платформе, предлагая разнообразный ассортимент товаров и услуг. Покупатели могут найти всё в одном месте — от одежды до электроники, что экономит время и делает процесс поиска удобным.</w:t>
      </w:r>
    </w:p>
    <w:p w14:paraId="2D9D7FC5" w14:textId="77777777" w:rsidR="00773628" w:rsidRPr="00FD075A" w:rsidRDefault="00773628" w:rsidP="00FA043E">
      <w:pPr>
        <w:pStyle w:val="a3"/>
        <w:numPr>
          <w:ilvl w:val="0"/>
          <w:numId w:val="3"/>
        </w:numPr>
        <w:tabs>
          <w:tab w:val="clear" w:pos="720"/>
          <w:tab w:val="num" w:pos="1416"/>
        </w:tabs>
        <w:ind w:left="1416"/>
        <w:rPr>
          <w:sz w:val="28"/>
          <w:szCs w:val="28"/>
        </w:rPr>
      </w:pPr>
      <w:r w:rsidRPr="00FD075A">
        <w:rPr>
          <w:b/>
          <w:bCs/>
          <w:sz w:val="28"/>
          <w:szCs w:val="28"/>
        </w:rPr>
        <w:t>Сравнение цен и предложений</w:t>
      </w:r>
      <w:proofErr w:type="gramStart"/>
      <w:r w:rsidRPr="00FD075A">
        <w:rPr>
          <w:sz w:val="28"/>
          <w:szCs w:val="28"/>
        </w:rPr>
        <w:t>: На</w:t>
      </w:r>
      <w:proofErr w:type="gramEnd"/>
      <w:r w:rsidRPr="00FD075A">
        <w:rPr>
          <w:sz w:val="28"/>
          <w:szCs w:val="28"/>
        </w:rPr>
        <w:t xml:space="preserve"> маркетплейсах легко сравнивать цены, читать отзывы других покупателей, что позволяет делать обоснованный выбор и находить лучшее соотношение цены и качества.</w:t>
      </w:r>
    </w:p>
    <w:p w14:paraId="0E3B828F" w14:textId="77777777" w:rsidR="00773628" w:rsidRPr="00FD075A" w:rsidRDefault="00773628" w:rsidP="00FA043E">
      <w:pPr>
        <w:pStyle w:val="a3"/>
        <w:numPr>
          <w:ilvl w:val="0"/>
          <w:numId w:val="3"/>
        </w:numPr>
        <w:tabs>
          <w:tab w:val="clear" w:pos="720"/>
          <w:tab w:val="num" w:pos="1416"/>
        </w:tabs>
        <w:ind w:left="1416"/>
        <w:rPr>
          <w:sz w:val="28"/>
          <w:szCs w:val="28"/>
        </w:rPr>
      </w:pPr>
      <w:r w:rsidRPr="00FD075A">
        <w:rPr>
          <w:b/>
          <w:bCs/>
          <w:sz w:val="28"/>
          <w:szCs w:val="28"/>
        </w:rPr>
        <w:t>Экономия времени</w:t>
      </w:r>
      <w:r w:rsidRPr="00FD075A">
        <w:rPr>
          <w:sz w:val="28"/>
          <w:szCs w:val="28"/>
        </w:rPr>
        <w:t>: Покупки на маркетплейсах можно совершать онлайн, не посещая магазины, что особенно удобно для занятых людей или тех, кто живет далеко от торговых центров.</w:t>
      </w:r>
    </w:p>
    <w:p w14:paraId="1C0C6132" w14:textId="77777777" w:rsidR="00773628" w:rsidRPr="00FD075A" w:rsidRDefault="00773628" w:rsidP="00FA043E">
      <w:pPr>
        <w:pStyle w:val="a3"/>
        <w:numPr>
          <w:ilvl w:val="0"/>
          <w:numId w:val="3"/>
        </w:numPr>
        <w:tabs>
          <w:tab w:val="clear" w:pos="720"/>
          <w:tab w:val="num" w:pos="1416"/>
        </w:tabs>
        <w:ind w:left="1416"/>
        <w:rPr>
          <w:sz w:val="28"/>
          <w:szCs w:val="28"/>
        </w:rPr>
      </w:pPr>
      <w:r w:rsidRPr="00FD075A">
        <w:rPr>
          <w:b/>
          <w:bCs/>
          <w:sz w:val="28"/>
          <w:szCs w:val="28"/>
        </w:rPr>
        <w:t>Выгодные условия и акции</w:t>
      </w:r>
      <w:r w:rsidRPr="00FD075A">
        <w:rPr>
          <w:sz w:val="28"/>
          <w:szCs w:val="28"/>
        </w:rPr>
        <w:t xml:space="preserve">: Маркетплейсы часто проводят скидки, акции и предоставляют </w:t>
      </w:r>
      <w:proofErr w:type="spellStart"/>
      <w:r w:rsidRPr="00FD075A">
        <w:rPr>
          <w:sz w:val="28"/>
          <w:szCs w:val="28"/>
        </w:rPr>
        <w:t>кэшбэк</w:t>
      </w:r>
      <w:proofErr w:type="spellEnd"/>
      <w:r w:rsidRPr="00FD075A">
        <w:rPr>
          <w:sz w:val="28"/>
          <w:szCs w:val="28"/>
        </w:rPr>
        <w:t>, а также программы лояльности. Это делает покупки выгодными и привлекает пользователей.</w:t>
      </w:r>
    </w:p>
    <w:p w14:paraId="21F98C50" w14:textId="77777777" w:rsidR="00773628" w:rsidRDefault="00773628" w:rsidP="00FA043E">
      <w:pPr>
        <w:pStyle w:val="a3"/>
        <w:numPr>
          <w:ilvl w:val="0"/>
          <w:numId w:val="3"/>
        </w:numPr>
        <w:tabs>
          <w:tab w:val="clear" w:pos="720"/>
          <w:tab w:val="num" w:pos="1416"/>
        </w:tabs>
        <w:ind w:left="1416"/>
        <w:rPr>
          <w:sz w:val="28"/>
          <w:szCs w:val="28"/>
        </w:rPr>
      </w:pPr>
      <w:r w:rsidRPr="00FD075A">
        <w:rPr>
          <w:b/>
          <w:bCs/>
          <w:sz w:val="28"/>
          <w:szCs w:val="28"/>
        </w:rPr>
        <w:t>Удобные способы оплаты и доставки</w:t>
      </w:r>
      <w:r w:rsidRPr="00FD075A">
        <w:rPr>
          <w:sz w:val="28"/>
          <w:szCs w:val="28"/>
        </w:rPr>
        <w:t>: Покупатели могут выбрать удобные для них способы оплаты и доставки, а многие маркетплейсы предлагают быструю доставку, что упрощает получение заказа.</w:t>
      </w:r>
    </w:p>
    <w:p w14:paraId="001DC2B1" w14:textId="2B9117B4" w:rsidR="00B83A4C" w:rsidRPr="00FD075A" w:rsidRDefault="00B83A4C" w:rsidP="00FA043E">
      <w:pPr>
        <w:pStyle w:val="a3"/>
        <w:numPr>
          <w:ilvl w:val="0"/>
          <w:numId w:val="3"/>
        </w:numPr>
        <w:tabs>
          <w:tab w:val="clear" w:pos="720"/>
          <w:tab w:val="num" w:pos="1416"/>
        </w:tabs>
        <w:ind w:left="1416"/>
        <w:rPr>
          <w:sz w:val="28"/>
          <w:szCs w:val="28"/>
        </w:rPr>
      </w:pPr>
      <w:r>
        <w:rPr>
          <w:b/>
          <w:bCs/>
          <w:sz w:val="28"/>
          <w:szCs w:val="28"/>
        </w:rPr>
        <w:t>Возможность зарабатывать с маркетплейсом</w:t>
      </w:r>
      <w:r w:rsidRPr="00B83A4C">
        <w:rPr>
          <w:sz w:val="28"/>
          <w:szCs w:val="28"/>
        </w:rPr>
        <w:t xml:space="preserve">: </w:t>
      </w:r>
      <w:r w:rsidR="000E267A">
        <w:rPr>
          <w:sz w:val="28"/>
          <w:szCs w:val="28"/>
          <w:lang w:val="kk-KZ"/>
        </w:rPr>
        <w:t>Маркетплейс распределяет свои доходы между участниками консорциума</w:t>
      </w:r>
    </w:p>
    <w:p w14:paraId="7D88A809" w14:textId="77777777" w:rsidR="00773628" w:rsidRPr="00FD075A" w:rsidRDefault="00773628" w:rsidP="00FA043E">
      <w:pPr>
        <w:pStyle w:val="a3"/>
        <w:ind w:left="1416"/>
        <w:rPr>
          <w:b/>
          <w:bCs/>
          <w:sz w:val="28"/>
          <w:szCs w:val="28"/>
        </w:rPr>
      </w:pPr>
      <w:r w:rsidRPr="00FD075A">
        <w:rPr>
          <w:b/>
          <w:bCs/>
          <w:sz w:val="28"/>
          <w:szCs w:val="28"/>
        </w:rPr>
        <w:t>Для продавцов:</w:t>
      </w:r>
    </w:p>
    <w:p w14:paraId="7EA34C57" w14:textId="77777777" w:rsidR="00773628" w:rsidRPr="00FD075A" w:rsidRDefault="00773628" w:rsidP="00FA043E">
      <w:pPr>
        <w:pStyle w:val="a3"/>
        <w:numPr>
          <w:ilvl w:val="0"/>
          <w:numId w:val="4"/>
        </w:numPr>
        <w:tabs>
          <w:tab w:val="clear" w:pos="720"/>
          <w:tab w:val="num" w:pos="1416"/>
        </w:tabs>
        <w:ind w:left="1416"/>
        <w:rPr>
          <w:sz w:val="28"/>
          <w:szCs w:val="28"/>
        </w:rPr>
      </w:pPr>
      <w:r w:rsidRPr="00FD075A">
        <w:rPr>
          <w:b/>
          <w:bCs/>
          <w:sz w:val="28"/>
          <w:szCs w:val="28"/>
        </w:rPr>
        <w:lastRenderedPageBreak/>
        <w:t>Доступ к широкой аудитории</w:t>
      </w:r>
      <w:r w:rsidRPr="00FD075A">
        <w:rPr>
          <w:sz w:val="28"/>
          <w:szCs w:val="28"/>
        </w:rPr>
        <w:t>: Маркетплейсы имеют большую клиентскую базу, что позволяет продавцам легко выйти на целевую аудиторию и расширить рынок сбыта.</w:t>
      </w:r>
    </w:p>
    <w:p w14:paraId="59B4952C" w14:textId="77777777" w:rsidR="00773628" w:rsidRPr="00FD075A" w:rsidRDefault="00773628" w:rsidP="00FA043E">
      <w:pPr>
        <w:pStyle w:val="a3"/>
        <w:numPr>
          <w:ilvl w:val="0"/>
          <w:numId w:val="4"/>
        </w:numPr>
        <w:tabs>
          <w:tab w:val="clear" w:pos="720"/>
          <w:tab w:val="num" w:pos="1416"/>
        </w:tabs>
        <w:ind w:left="1416"/>
        <w:rPr>
          <w:sz w:val="28"/>
          <w:szCs w:val="28"/>
        </w:rPr>
      </w:pPr>
      <w:r w:rsidRPr="00FD075A">
        <w:rPr>
          <w:b/>
          <w:bCs/>
          <w:sz w:val="28"/>
          <w:szCs w:val="28"/>
        </w:rPr>
        <w:t>Экономия на продвижении и инфраструктуре</w:t>
      </w:r>
      <w:r w:rsidRPr="00FD075A">
        <w:rPr>
          <w:sz w:val="28"/>
          <w:szCs w:val="28"/>
        </w:rPr>
        <w:t>: Продавцы получают доступ к уже готовой инфраструктуре, включая инструменты для рекламы, доставки и управления заказами. Это снижает затраты на маркетинг и на поддержание собственного сайта или физического магазина.</w:t>
      </w:r>
    </w:p>
    <w:p w14:paraId="7FCBA4A7" w14:textId="77777777" w:rsidR="00773628" w:rsidRPr="00FD075A" w:rsidRDefault="00773628" w:rsidP="00FA043E">
      <w:pPr>
        <w:pStyle w:val="a3"/>
        <w:numPr>
          <w:ilvl w:val="0"/>
          <w:numId w:val="4"/>
        </w:numPr>
        <w:tabs>
          <w:tab w:val="clear" w:pos="720"/>
          <w:tab w:val="num" w:pos="1416"/>
        </w:tabs>
        <w:ind w:left="1416"/>
        <w:rPr>
          <w:sz w:val="28"/>
          <w:szCs w:val="28"/>
        </w:rPr>
      </w:pPr>
      <w:r w:rsidRPr="00FD075A">
        <w:rPr>
          <w:b/>
          <w:bCs/>
          <w:sz w:val="28"/>
          <w:szCs w:val="28"/>
        </w:rPr>
        <w:t>Упрощенный процесс управления продажами</w:t>
      </w:r>
      <w:r w:rsidRPr="00FD075A">
        <w:rPr>
          <w:sz w:val="28"/>
          <w:szCs w:val="28"/>
        </w:rPr>
        <w:t>: Маркетплейсы предлагают инструменты для автоматизированного управления заказами, анализа продаж и взаимодействия с покупателями, что экономит время и делает бизнес-процессы более эффективными.</w:t>
      </w:r>
    </w:p>
    <w:p w14:paraId="42789B8B" w14:textId="77777777" w:rsidR="00773628" w:rsidRPr="00FD075A" w:rsidRDefault="00773628" w:rsidP="00FA043E">
      <w:pPr>
        <w:pStyle w:val="a3"/>
        <w:numPr>
          <w:ilvl w:val="0"/>
          <w:numId w:val="4"/>
        </w:numPr>
        <w:tabs>
          <w:tab w:val="clear" w:pos="720"/>
          <w:tab w:val="num" w:pos="1416"/>
        </w:tabs>
        <w:ind w:left="1416"/>
        <w:rPr>
          <w:sz w:val="28"/>
          <w:szCs w:val="28"/>
        </w:rPr>
      </w:pPr>
      <w:r w:rsidRPr="00FD075A">
        <w:rPr>
          <w:b/>
          <w:bCs/>
          <w:sz w:val="28"/>
          <w:szCs w:val="28"/>
        </w:rPr>
        <w:t>Увеличение доверия покупателей</w:t>
      </w:r>
      <w:r w:rsidRPr="00FD075A">
        <w:rPr>
          <w:sz w:val="28"/>
          <w:szCs w:val="28"/>
        </w:rPr>
        <w:t>: Покупатели часто больше доверяют маркетплейсам благодаря гарантиям и проверенным системам безопасности. Это помогает новым и небольшим продавцам быстро завоевать доверие клиентов.</w:t>
      </w:r>
    </w:p>
    <w:p w14:paraId="27F40D85" w14:textId="77777777" w:rsidR="00773628" w:rsidRPr="00FD075A" w:rsidRDefault="00773628" w:rsidP="00FA043E">
      <w:pPr>
        <w:pStyle w:val="a3"/>
        <w:numPr>
          <w:ilvl w:val="0"/>
          <w:numId w:val="4"/>
        </w:numPr>
        <w:tabs>
          <w:tab w:val="clear" w:pos="720"/>
          <w:tab w:val="num" w:pos="1416"/>
        </w:tabs>
        <w:ind w:left="1416"/>
        <w:rPr>
          <w:sz w:val="28"/>
          <w:szCs w:val="28"/>
        </w:rPr>
      </w:pPr>
      <w:r w:rsidRPr="00FD075A">
        <w:rPr>
          <w:b/>
          <w:bCs/>
          <w:sz w:val="28"/>
          <w:szCs w:val="28"/>
        </w:rPr>
        <w:t>Гибкость и масштабируемость</w:t>
      </w:r>
      <w:r w:rsidRPr="00FD075A">
        <w:rPr>
          <w:sz w:val="28"/>
          <w:szCs w:val="28"/>
        </w:rPr>
        <w:t>: Продавцы могут легко начать с небольших объемов и масштабировать бизнес по мере роста спроса. Маркетплейсы обеспечивают поддержку на каждом этапе, упрощая логистику и возвраты.</w:t>
      </w:r>
    </w:p>
    <w:p w14:paraId="58B781FA" w14:textId="77777777" w:rsidR="00773628" w:rsidRPr="00FD075A" w:rsidRDefault="00773628" w:rsidP="00FA043E">
      <w:pPr>
        <w:pStyle w:val="a3"/>
        <w:ind w:left="1416"/>
        <w:rPr>
          <w:b/>
          <w:bCs/>
          <w:sz w:val="28"/>
          <w:szCs w:val="28"/>
        </w:rPr>
      </w:pPr>
      <w:r w:rsidRPr="00FD075A">
        <w:rPr>
          <w:b/>
          <w:bCs/>
          <w:sz w:val="28"/>
          <w:szCs w:val="28"/>
        </w:rPr>
        <w:t>В итоге:</w:t>
      </w:r>
    </w:p>
    <w:p w14:paraId="13024BC9" w14:textId="77777777" w:rsidR="00773628" w:rsidRPr="00FD075A" w:rsidRDefault="00773628" w:rsidP="00FA043E">
      <w:pPr>
        <w:pStyle w:val="a3"/>
        <w:ind w:left="1416"/>
        <w:rPr>
          <w:sz w:val="28"/>
          <w:szCs w:val="28"/>
        </w:rPr>
      </w:pPr>
      <w:r w:rsidRPr="00FD075A">
        <w:rPr>
          <w:sz w:val="28"/>
          <w:szCs w:val="28"/>
        </w:rPr>
        <w:t>Маркетплейсы привлекают как покупателей, так и продавцов благодаря сочетанию удобства, экономии времени и выгодных условий. Покупателям они предоставляют удобный доступ к широкому ассортименту товаров, выгодные условия и комфортный сервис. Продавцам же маркетплейсы дают возможность быстро выйти на крупный рынок, воспользоваться инфраструктурой для продаж и снизить расходы на продвижение и обслуживание.</w:t>
      </w:r>
    </w:p>
    <w:p w14:paraId="58D6DD76" w14:textId="77777777" w:rsidR="00FA043E" w:rsidRPr="00FD075A" w:rsidRDefault="00FA043E" w:rsidP="00773628">
      <w:pPr>
        <w:pStyle w:val="a3"/>
        <w:rPr>
          <w:sz w:val="28"/>
          <w:szCs w:val="28"/>
        </w:rPr>
      </w:pPr>
    </w:p>
    <w:p w14:paraId="761F53A2" w14:textId="59DD2385" w:rsidR="00FA043E" w:rsidRPr="00FD075A" w:rsidRDefault="00FA043E" w:rsidP="00773628">
      <w:pPr>
        <w:pStyle w:val="a3"/>
        <w:rPr>
          <w:sz w:val="28"/>
          <w:szCs w:val="28"/>
        </w:rPr>
      </w:pPr>
      <w:r w:rsidRPr="00FD075A">
        <w:rPr>
          <w:sz w:val="28"/>
          <w:szCs w:val="28"/>
        </w:rPr>
        <w:t xml:space="preserve">8. Маркетплейс «F2С» применяет технологические решения, разработанные и использующиеся в известном китайском маркетплейсе </w:t>
      </w:r>
      <w:proofErr w:type="spellStart"/>
      <w:r w:rsidRPr="00FD075A">
        <w:rPr>
          <w:sz w:val="28"/>
          <w:szCs w:val="28"/>
        </w:rPr>
        <w:t>YiwuGo</w:t>
      </w:r>
      <w:proofErr w:type="spellEnd"/>
      <w:r w:rsidRPr="00FD075A">
        <w:rPr>
          <w:sz w:val="28"/>
          <w:szCs w:val="28"/>
        </w:rPr>
        <w:t xml:space="preserve">, что делает платформу более мощной, гибкой и удобной для пользователей. </w:t>
      </w:r>
      <w:proofErr w:type="spellStart"/>
      <w:r w:rsidRPr="00FD075A">
        <w:rPr>
          <w:sz w:val="28"/>
          <w:szCs w:val="28"/>
        </w:rPr>
        <w:t>YiwuGo</w:t>
      </w:r>
      <w:proofErr w:type="spellEnd"/>
      <w:r w:rsidRPr="00FD075A">
        <w:rPr>
          <w:sz w:val="28"/>
          <w:szCs w:val="28"/>
        </w:rPr>
        <w:t xml:space="preserve"> — один из крупнейших онлайн-рынков Китая, известный обширным ассортиментом товаров, гибкостью в управлении продажами и передовыми цифровыми технологиями, ориентированными на улучшение пользовательского опыта.</w:t>
      </w:r>
    </w:p>
    <w:p w14:paraId="069CB8E8" w14:textId="77777777" w:rsidR="00FA043E" w:rsidRPr="00FA043E" w:rsidRDefault="00FA043E" w:rsidP="00FA043E">
      <w:pPr>
        <w:pStyle w:val="a3"/>
        <w:rPr>
          <w:sz w:val="28"/>
          <w:szCs w:val="28"/>
        </w:rPr>
      </w:pPr>
      <w:r w:rsidRPr="00FA043E">
        <w:rPr>
          <w:sz w:val="28"/>
          <w:szCs w:val="28"/>
        </w:rPr>
        <w:lastRenderedPageBreak/>
        <w:t xml:space="preserve">Использование проверенных технологий </w:t>
      </w:r>
      <w:proofErr w:type="spellStart"/>
      <w:r w:rsidRPr="00FA043E">
        <w:rPr>
          <w:sz w:val="28"/>
          <w:szCs w:val="28"/>
        </w:rPr>
        <w:t>YiwuGo</w:t>
      </w:r>
      <w:proofErr w:type="spellEnd"/>
      <w:r w:rsidRPr="00FA043E">
        <w:rPr>
          <w:sz w:val="28"/>
          <w:szCs w:val="28"/>
        </w:rPr>
        <w:t xml:space="preserve"> помогает маркетплейсу «F2С» предоставлять пользователям удобный и безопасный сервис, приближая платформу к мировым стандартам электронной коммерции. Благодаря этим технологиям «F2С» получает возможность быстро масштабироваться, улучшать пользовательский опыт и предлагать функциональные инструменты как для покупателей, так и для продавцов.</w:t>
      </w:r>
    </w:p>
    <w:p w14:paraId="456E5BE5" w14:textId="77777777" w:rsidR="00FA043E" w:rsidRPr="00FA043E" w:rsidRDefault="00FA043E" w:rsidP="00FA043E">
      <w:pPr>
        <w:pStyle w:val="a3"/>
        <w:rPr>
          <w:sz w:val="28"/>
          <w:szCs w:val="28"/>
        </w:rPr>
      </w:pPr>
      <w:r w:rsidRPr="00FA043E">
        <w:rPr>
          <w:b/>
          <w:bCs/>
          <w:sz w:val="28"/>
          <w:szCs w:val="28"/>
        </w:rPr>
        <w:t>Кыргызстан</w:t>
      </w:r>
      <w:r w:rsidRPr="00FA043E">
        <w:rPr>
          <w:sz w:val="28"/>
          <w:szCs w:val="28"/>
        </w:rPr>
        <w:t xml:space="preserve"> рассматривается как пилотный рынок для тестирования и совершенствования платформы. В дальнейшем маркетплейс «F2С» планирует расширение на рынки </w:t>
      </w:r>
      <w:r w:rsidRPr="00FA043E">
        <w:rPr>
          <w:b/>
          <w:bCs/>
          <w:sz w:val="28"/>
          <w:szCs w:val="28"/>
        </w:rPr>
        <w:t>Казахстана, Узбекистана, России, Азербайджана</w:t>
      </w:r>
      <w:r w:rsidRPr="00FA043E">
        <w:rPr>
          <w:sz w:val="28"/>
          <w:szCs w:val="28"/>
        </w:rPr>
        <w:t xml:space="preserve"> и других стран, где также будет востребован удобный и надёжный сервис. Использование технологий </w:t>
      </w:r>
      <w:proofErr w:type="spellStart"/>
      <w:r w:rsidRPr="00FA043E">
        <w:rPr>
          <w:sz w:val="28"/>
          <w:szCs w:val="28"/>
        </w:rPr>
        <w:t>YiwuGo</w:t>
      </w:r>
      <w:proofErr w:type="spellEnd"/>
      <w:r w:rsidRPr="00FA043E">
        <w:rPr>
          <w:sz w:val="28"/>
          <w:szCs w:val="28"/>
        </w:rPr>
        <w:t xml:space="preserve"> значительно упростит этот процесс масштабирования, позволяя «F2С» легко адаптироваться к специфике каждого нового рынка и эффективно развиваться на международном уровне.</w:t>
      </w:r>
    </w:p>
    <w:p w14:paraId="4E354838" w14:textId="77777777" w:rsidR="00FA043E" w:rsidRPr="00773628" w:rsidRDefault="00FA043E" w:rsidP="00773628">
      <w:pPr>
        <w:pStyle w:val="a3"/>
        <w:rPr>
          <w:sz w:val="28"/>
          <w:szCs w:val="28"/>
        </w:rPr>
      </w:pPr>
    </w:p>
    <w:p w14:paraId="55CB8A97" w14:textId="5A220A13" w:rsidR="00773628" w:rsidRPr="00773628" w:rsidRDefault="00773628" w:rsidP="001903C9">
      <w:pPr>
        <w:pStyle w:val="a3"/>
      </w:pPr>
    </w:p>
    <w:sectPr w:rsidR="00773628" w:rsidRPr="00773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F8C"/>
    <w:multiLevelType w:val="multilevel"/>
    <w:tmpl w:val="7BCC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B02A0"/>
    <w:multiLevelType w:val="multilevel"/>
    <w:tmpl w:val="BAE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F4E5E"/>
    <w:multiLevelType w:val="hybridMultilevel"/>
    <w:tmpl w:val="CC00BE80"/>
    <w:lvl w:ilvl="0" w:tplc="297E30E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3EE76069"/>
    <w:multiLevelType w:val="multilevel"/>
    <w:tmpl w:val="E1064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245C0D"/>
    <w:multiLevelType w:val="multilevel"/>
    <w:tmpl w:val="43B6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B1D8B"/>
    <w:multiLevelType w:val="hybridMultilevel"/>
    <w:tmpl w:val="435C8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6129195">
    <w:abstractNumId w:val="5"/>
  </w:num>
  <w:num w:numId="2" w16cid:durableId="1655796490">
    <w:abstractNumId w:val="1"/>
  </w:num>
  <w:num w:numId="3" w16cid:durableId="991828972">
    <w:abstractNumId w:val="0"/>
  </w:num>
  <w:num w:numId="4" w16cid:durableId="2029914453">
    <w:abstractNumId w:val="4"/>
  </w:num>
  <w:num w:numId="5" w16cid:durableId="2021154870">
    <w:abstractNumId w:val="3"/>
  </w:num>
  <w:num w:numId="6" w16cid:durableId="196045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00"/>
    <w:rsid w:val="000E267A"/>
    <w:rsid w:val="00184582"/>
    <w:rsid w:val="001903C9"/>
    <w:rsid w:val="00310500"/>
    <w:rsid w:val="0039755D"/>
    <w:rsid w:val="005501BC"/>
    <w:rsid w:val="005C31F6"/>
    <w:rsid w:val="006D3CEA"/>
    <w:rsid w:val="00712355"/>
    <w:rsid w:val="007327F0"/>
    <w:rsid w:val="00773628"/>
    <w:rsid w:val="008012FC"/>
    <w:rsid w:val="00B45BE2"/>
    <w:rsid w:val="00B67C15"/>
    <w:rsid w:val="00B83A4C"/>
    <w:rsid w:val="00D014EC"/>
    <w:rsid w:val="00D32111"/>
    <w:rsid w:val="00DD5F6F"/>
    <w:rsid w:val="00DF3B8A"/>
    <w:rsid w:val="00E1437B"/>
    <w:rsid w:val="00E46D22"/>
    <w:rsid w:val="00FA043E"/>
    <w:rsid w:val="00FD075A"/>
    <w:rsid w:val="00FE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BA75"/>
  <w15:chartTrackingRefBased/>
  <w15:docId w15:val="{31037E79-26EA-4F0F-9A64-285831EE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3C9"/>
    <w:pPr>
      <w:ind w:left="720"/>
      <w:contextualSpacing/>
    </w:pPr>
  </w:style>
  <w:style w:type="paragraph" w:styleId="a4">
    <w:name w:val="Normal (Web)"/>
    <w:basedOn w:val="a"/>
    <w:uiPriority w:val="99"/>
    <w:semiHidden/>
    <w:unhideWhenUsed/>
    <w:rsid w:val="007736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5126">
      <w:bodyDiv w:val="1"/>
      <w:marLeft w:val="0"/>
      <w:marRight w:val="0"/>
      <w:marTop w:val="0"/>
      <w:marBottom w:val="0"/>
      <w:divBdr>
        <w:top w:val="none" w:sz="0" w:space="0" w:color="auto"/>
        <w:left w:val="none" w:sz="0" w:space="0" w:color="auto"/>
        <w:bottom w:val="none" w:sz="0" w:space="0" w:color="auto"/>
        <w:right w:val="none" w:sz="0" w:space="0" w:color="auto"/>
      </w:divBdr>
    </w:div>
    <w:div w:id="107822848">
      <w:bodyDiv w:val="1"/>
      <w:marLeft w:val="0"/>
      <w:marRight w:val="0"/>
      <w:marTop w:val="0"/>
      <w:marBottom w:val="0"/>
      <w:divBdr>
        <w:top w:val="none" w:sz="0" w:space="0" w:color="auto"/>
        <w:left w:val="none" w:sz="0" w:space="0" w:color="auto"/>
        <w:bottom w:val="none" w:sz="0" w:space="0" w:color="auto"/>
        <w:right w:val="none" w:sz="0" w:space="0" w:color="auto"/>
      </w:divBdr>
      <w:divsChild>
        <w:div w:id="1634865016">
          <w:marLeft w:val="0"/>
          <w:marRight w:val="0"/>
          <w:marTop w:val="0"/>
          <w:marBottom w:val="0"/>
          <w:divBdr>
            <w:top w:val="none" w:sz="0" w:space="0" w:color="auto"/>
            <w:left w:val="none" w:sz="0" w:space="0" w:color="auto"/>
            <w:bottom w:val="none" w:sz="0" w:space="0" w:color="auto"/>
            <w:right w:val="none" w:sz="0" w:space="0" w:color="auto"/>
          </w:divBdr>
          <w:divsChild>
            <w:div w:id="1274174089">
              <w:marLeft w:val="0"/>
              <w:marRight w:val="0"/>
              <w:marTop w:val="0"/>
              <w:marBottom w:val="0"/>
              <w:divBdr>
                <w:top w:val="none" w:sz="0" w:space="0" w:color="auto"/>
                <w:left w:val="none" w:sz="0" w:space="0" w:color="auto"/>
                <w:bottom w:val="none" w:sz="0" w:space="0" w:color="auto"/>
                <w:right w:val="none" w:sz="0" w:space="0" w:color="auto"/>
              </w:divBdr>
              <w:divsChild>
                <w:div w:id="1007708049">
                  <w:marLeft w:val="0"/>
                  <w:marRight w:val="0"/>
                  <w:marTop w:val="0"/>
                  <w:marBottom w:val="0"/>
                  <w:divBdr>
                    <w:top w:val="none" w:sz="0" w:space="0" w:color="auto"/>
                    <w:left w:val="none" w:sz="0" w:space="0" w:color="auto"/>
                    <w:bottom w:val="none" w:sz="0" w:space="0" w:color="auto"/>
                    <w:right w:val="none" w:sz="0" w:space="0" w:color="auto"/>
                  </w:divBdr>
                  <w:divsChild>
                    <w:div w:id="1137717940">
                      <w:marLeft w:val="0"/>
                      <w:marRight w:val="0"/>
                      <w:marTop w:val="0"/>
                      <w:marBottom w:val="0"/>
                      <w:divBdr>
                        <w:top w:val="none" w:sz="0" w:space="0" w:color="auto"/>
                        <w:left w:val="none" w:sz="0" w:space="0" w:color="auto"/>
                        <w:bottom w:val="none" w:sz="0" w:space="0" w:color="auto"/>
                        <w:right w:val="none" w:sz="0" w:space="0" w:color="auto"/>
                      </w:divBdr>
                      <w:divsChild>
                        <w:div w:id="1632638846">
                          <w:marLeft w:val="0"/>
                          <w:marRight w:val="0"/>
                          <w:marTop w:val="0"/>
                          <w:marBottom w:val="0"/>
                          <w:divBdr>
                            <w:top w:val="none" w:sz="0" w:space="0" w:color="auto"/>
                            <w:left w:val="none" w:sz="0" w:space="0" w:color="auto"/>
                            <w:bottom w:val="none" w:sz="0" w:space="0" w:color="auto"/>
                            <w:right w:val="none" w:sz="0" w:space="0" w:color="auto"/>
                          </w:divBdr>
                          <w:divsChild>
                            <w:div w:id="1384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3950">
      <w:bodyDiv w:val="1"/>
      <w:marLeft w:val="0"/>
      <w:marRight w:val="0"/>
      <w:marTop w:val="0"/>
      <w:marBottom w:val="0"/>
      <w:divBdr>
        <w:top w:val="none" w:sz="0" w:space="0" w:color="auto"/>
        <w:left w:val="none" w:sz="0" w:space="0" w:color="auto"/>
        <w:bottom w:val="none" w:sz="0" w:space="0" w:color="auto"/>
        <w:right w:val="none" w:sz="0" w:space="0" w:color="auto"/>
      </w:divBdr>
    </w:div>
    <w:div w:id="261644870">
      <w:bodyDiv w:val="1"/>
      <w:marLeft w:val="0"/>
      <w:marRight w:val="0"/>
      <w:marTop w:val="0"/>
      <w:marBottom w:val="0"/>
      <w:divBdr>
        <w:top w:val="none" w:sz="0" w:space="0" w:color="auto"/>
        <w:left w:val="none" w:sz="0" w:space="0" w:color="auto"/>
        <w:bottom w:val="none" w:sz="0" w:space="0" w:color="auto"/>
        <w:right w:val="none" w:sz="0" w:space="0" w:color="auto"/>
      </w:divBdr>
    </w:div>
    <w:div w:id="399718147">
      <w:bodyDiv w:val="1"/>
      <w:marLeft w:val="0"/>
      <w:marRight w:val="0"/>
      <w:marTop w:val="0"/>
      <w:marBottom w:val="0"/>
      <w:divBdr>
        <w:top w:val="none" w:sz="0" w:space="0" w:color="auto"/>
        <w:left w:val="none" w:sz="0" w:space="0" w:color="auto"/>
        <w:bottom w:val="none" w:sz="0" w:space="0" w:color="auto"/>
        <w:right w:val="none" w:sz="0" w:space="0" w:color="auto"/>
      </w:divBdr>
      <w:divsChild>
        <w:div w:id="1496803830">
          <w:marLeft w:val="0"/>
          <w:marRight w:val="0"/>
          <w:marTop w:val="0"/>
          <w:marBottom w:val="0"/>
          <w:divBdr>
            <w:top w:val="none" w:sz="0" w:space="0" w:color="auto"/>
            <w:left w:val="none" w:sz="0" w:space="0" w:color="auto"/>
            <w:bottom w:val="none" w:sz="0" w:space="0" w:color="auto"/>
            <w:right w:val="none" w:sz="0" w:space="0" w:color="auto"/>
          </w:divBdr>
          <w:divsChild>
            <w:div w:id="228883590">
              <w:marLeft w:val="0"/>
              <w:marRight w:val="0"/>
              <w:marTop w:val="0"/>
              <w:marBottom w:val="0"/>
              <w:divBdr>
                <w:top w:val="none" w:sz="0" w:space="0" w:color="auto"/>
                <w:left w:val="none" w:sz="0" w:space="0" w:color="auto"/>
                <w:bottom w:val="none" w:sz="0" w:space="0" w:color="auto"/>
                <w:right w:val="none" w:sz="0" w:space="0" w:color="auto"/>
              </w:divBdr>
              <w:divsChild>
                <w:div w:id="2146048209">
                  <w:marLeft w:val="0"/>
                  <w:marRight w:val="0"/>
                  <w:marTop w:val="0"/>
                  <w:marBottom w:val="0"/>
                  <w:divBdr>
                    <w:top w:val="none" w:sz="0" w:space="0" w:color="auto"/>
                    <w:left w:val="none" w:sz="0" w:space="0" w:color="auto"/>
                    <w:bottom w:val="none" w:sz="0" w:space="0" w:color="auto"/>
                    <w:right w:val="none" w:sz="0" w:space="0" w:color="auto"/>
                  </w:divBdr>
                  <w:divsChild>
                    <w:div w:id="966466812">
                      <w:marLeft w:val="0"/>
                      <w:marRight w:val="0"/>
                      <w:marTop w:val="0"/>
                      <w:marBottom w:val="0"/>
                      <w:divBdr>
                        <w:top w:val="none" w:sz="0" w:space="0" w:color="auto"/>
                        <w:left w:val="none" w:sz="0" w:space="0" w:color="auto"/>
                        <w:bottom w:val="none" w:sz="0" w:space="0" w:color="auto"/>
                        <w:right w:val="none" w:sz="0" w:space="0" w:color="auto"/>
                      </w:divBdr>
                      <w:divsChild>
                        <w:div w:id="538006549">
                          <w:marLeft w:val="0"/>
                          <w:marRight w:val="0"/>
                          <w:marTop w:val="0"/>
                          <w:marBottom w:val="0"/>
                          <w:divBdr>
                            <w:top w:val="none" w:sz="0" w:space="0" w:color="auto"/>
                            <w:left w:val="none" w:sz="0" w:space="0" w:color="auto"/>
                            <w:bottom w:val="none" w:sz="0" w:space="0" w:color="auto"/>
                            <w:right w:val="none" w:sz="0" w:space="0" w:color="auto"/>
                          </w:divBdr>
                          <w:divsChild>
                            <w:div w:id="20364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5207">
      <w:bodyDiv w:val="1"/>
      <w:marLeft w:val="0"/>
      <w:marRight w:val="0"/>
      <w:marTop w:val="0"/>
      <w:marBottom w:val="0"/>
      <w:divBdr>
        <w:top w:val="none" w:sz="0" w:space="0" w:color="auto"/>
        <w:left w:val="none" w:sz="0" w:space="0" w:color="auto"/>
        <w:bottom w:val="none" w:sz="0" w:space="0" w:color="auto"/>
        <w:right w:val="none" w:sz="0" w:space="0" w:color="auto"/>
      </w:divBdr>
    </w:div>
    <w:div w:id="580067316">
      <w:bodyDiv w:val="1"/>
      <w:marLeft w:val="0"/>
      <w:marRight w:val="0"/>
      <w:marTop w:val="0"/>
      <w:marBottom w:val="0"/>
      <w:divBdr>
        <w:top w:val="none" w:sz="0" w:space="0" w:color="auto"/>
        <w:left w:val="none" w:sz="0" w:space="0" w:color="auto"/>
        <w:bottom w:val="none" w:sz="0" w:space="0" w:color="auto"/>
        <w:right w:val="none" w:sz="0" w:space="0" w:color="auto"/>
      </w:divBdr>
    </w:div>
    <w:div w:id="622151697">
      <w:bodyDiv w:val="1"/>
      <w:marLeft w:val="0"/>
      <w:marRight w:val="0"/>
      <w:marTop w:val="0"/>
      <w:marBottom w:val="0"/>
      <w:divBdr>
        <w:top w:val="none" w:sz="0" w:space="0" w:color="auto"/>
        <w:left w:val="none" w:sz="0" w:space="0" w:color="auto"/>
        <w:bottom w:val="none" w:sz="0" w:space="0" w:color="auto"/>
        <w:right w:val="none" w:sz="0" w:space="0" w:color="auto"/>
      </w:divBdr>
    </w:div>
    <w:div w:id="924454957">
      <w:bodyDiv w:val="1"/>
      <w:marLeft w:val="0"/>
      <w:marRight w:val="0"/>
      <w:marTop w:val="0"/>
      <w:marBottom w:val="0"/>
      <w:divBdr>
        <w:top w:val="none" w:sz="0" w:space="0" w:color="auto"/>
        <w:left w:val="none" w:sz="0" w:space="0" w:color="auto"/>
        <w:bottom w:val="none" w:sz="0" w:space="0" w:color="auto"/>
        <w:right w:val="none" w:sz="0" w:space="0" w:color="auto"/>
      </w:divBdr>
    </w:div>
    <w:div w:id="964653091">
      <w:bodyDiv w:val="1"/>
      <w:marLeft w:val="0"/>
      <w:marRight w:val="0"/>
      <w:marTop w:val="0"/>
      <w:marBottom w:val="0"/>
      <w:divBdr>
        <w:top w:val="none" w:sz="0" w:space="0" w:color="auto"/>
        <w:left w:val="none" w:sz="0" w:space="0" w:color="auto"/>
        <w:bottom w:val="none" w:sz="0" w:space="0" w:color="auto"/>
        <w:right w:val="none" w:sz="0" w:space="0" w:color="auto"/>
      </w:divBdr>
    </w:div>
    <w:div w:id="1045641063">
      <w:bodyDiv w:val="1"/>
      <w:marLeft w:val="0"/>
      <w:marRight w:val="0"/>
      <w:marTop w:val="0"/>
      <w:marBottom w:val="0"/>
      <w:divBdr>
        <w:top w:val="none" w:sz="0" w:space="0" w:color="auto"/>
        <w:left w:val="none" w:sz="0" w:space="0" w:color="auto"/>
        <w:bottom w:val="none" w:sz="0" w:space="0" w:color="auto"/>
        <w:right w:val="none" w:sz="0" w:space="0" w:color="auto"/>
      </w:divBdr>
    </w:div>
    <w:div w:id="1166627523">
      <w:bodyDiv w:val="1"/>
      <w:marLeft w:val="0"/>
      <w:marRight w:val="0"/>
      <w:marTop w:val="0"/>
      <w:marBottom w:val="0"/>
      <w:divBdr>
        <w:top w:val="none" w:sz="0" w:space="0" w:color="auto"/>
        <w:left w:val="none" w:sz="0" w:space="0" w:color="auto"/>
        <w:bottom w:val="none" w:sz="0" w:space="0" w:color="auto"/>
        <w:right w:val="none" w:sz="0" w:space="0" w:color="auto"/>
      </w:divBdr>
    </w:div>
    <w:div w:id="1374845801">
      <w:bodyDiv w:val="1"/>
      <w:marLeft w:val="0"/>
      <w:marRight w:val="0"/>
      <w:marTop w:val="0"/>
      <w:marBottom w:val="0"/>
      <w:divBdr>
        <w:top w:val="none" w:sz="0" w:space="0" w:color="auto"/>
        <w:left w:val="none" w:sz="0" w:space="0" w:color="auto"/>
        <w:bottom w:val="none" w:sz="0" w:space="0" w:color="auto"/>
        <w:right w:val="none" w:sz="0" w:space="0" w:color="auto"/>
      </w:divBdr>
    </w:div>
    <w:div w:id="1662394334">
      <w:bodyDiv w:val="1"/>
      <w:marLeft w:val="0"/>
      <w:marRight w:val="0"/>
      <w:marTop w:val="0"/>
      <w:marBottom w:val="0"/>
      <w:divBdr>
        <w:top w:val="none" w:sz="0" w:space="0" w:color="auto"/>
        <w:left w:val="none" w:sz="0" w:space="0" w:color="auto"/>
        <w:bottom w:val="none" w:sz="0" w:space="0" w:color="auto"/>
        <w:right w:val="none" w:sz="0" w:space="0" w:color="auto"/>
      </w:divBdr>
    </w:div>
    <w:div w:id="1828745045">
      <w:bodyDiv w:val="1"/>
      <w:marLeft w:val="0"/>
      <w:marRight w:val="0"/>
      <w:marTop w:val="0"/>
      <w:marBottom w:val="0"/>
      <w:divBdr>
        <w:top w:val="none" w:sz="0" w:space="0" w:color="auto"/>
        <w:left w:val="none" w:sz="0" w:space="0" w:color="auto"/>
        <w:bottom w:val="none" w:sz="0" w:space="0" w:color="auto"/>
        <w:right w:val="none" w:sz="0" w:space="0" w:color="auto"/>
      </w:divBdr>
    </w:div>
    <w:div w:id="1867480059">
      <w:bodyDiv w:val="1"/>
      <w:marLeft w:val="0"/>
      <w:marRight w:val="0"/>
      <w:marTop w:val="0"/>
      <w:marBottom w:val="0"/>
      <w:divBdr>
        <w:top w:val="none" w:sz="0" w:space="0" w:color="auto"/>
        <w:left w:val="none" w:sz="0" w:space="0" w:color="auto"/>
        <w:bottom w:val="none" w:sz="0" w:space="0" w:color="auto"/>
        <w:right w:val="none" w:sz="0" w:space="0" w:color="auto"/>
      </w:divBdr>
    </w:div>
    <w:div w:id="2047178604">
      <w:bodyDiv w:val="1"/>
      <w:marLeft w:val="0"/>
      <w:marRight w:val="0"/>
      <w:marTop w:val="0"/>
      <w:marBottom w:val="0"/>
      <w:divBdr>
        <w:top w:val="none" w:sz="0" w:space="0" w:color="auto"/>
        <w:left w:val="none" w:sz="0" w:space="0" w:color="auto"/>
        <w:bottom w:val="none" w:sz="0" w:space="0" w:color="auto"/>
        <w:right w:val="none" w:sz="0" w:space="0" w:color="auto"/>
      </w:divBdr>
    </w:div>
    <w:div w:id="2084797384">
      <w:bodyDiv w:val="1"/>
      <w:marLeft w:val="0"/>
      <w:marRight w:val="0"/>
      <w:marTop w:val="0"/>
      <w:marBottom w:val="0"/>
      <w:divBdr>
        <w:top w:val="none" w:sz="0" w:space="0" w:color="auto"/>
        <w:left w:val="none" w:sz="0" w:space="0" w:color="auto"/>
        <w:bottom w:val="none" w:sz="0" w:space="0" w:color="auto"/>
        <w:right w:val="none" w:sz="0" w:space="0" w:color="auto"/>
      </w:divBdr>
    </w:div>
    <w:div w:id="21454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2257</Words>
  <Characters>12868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Yeskendir I</dc:creator>
  <cp:keywords/>
  <dc:description/>
  <cp:lastModifiedBy>Yeskendir I</cp:lastModifiedBy>
  <cp:revision>11</cp:revision>
  <dcterms:created xsi:type="dcterms:W3CDTF">2024-10-31T07:17:00Z</dcterms:created>
  <dcterms:modified xsi:type="dcterms:W3CDTF">2024-11-01T11:18:00Z</dcterms:modified>
</cp:coreProperties>
</file>